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3407479"/>
    <w:bookmarkStart w:id="1" w:name="_Hlk109538971"/>
    <w:bookmarkEnd w:id="0"/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F003E3D" w:rsidR="00EC009A" w:rsidRPr="00BC1D30" w:rsidRDefault="00EC009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F003E3D" w:rsidR="00EC009A" w:rsidRPr="00BC1D30" w:rsidRDefault="00EC009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5B2F8DC7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2" w:name="_Hlk90778184"/>
      <w:bookmarkEnd w:id="2"/>
      <w:r>
        <w:rPr>
          <w:rFonts w:cs="Times New Roman"/>
          <w:sz w:val="20"/>
          <w:szCs w:val="20"/>
        </w:rPr>
        <w:t>I</w:t>
      </w:r>
      <w:r w:rsidR="002D0135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 xml:space="preserve">. évf. </w:t>
      </w:r>
      <w:r w:rsidR="005F3926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 xml:space="preserve">. szám </w:t>
      </w:r>
      <w:r w:rsidR="005F3926" w:rsidRPr="005F3926">
        <w:rPr>
          <w:rFonts w:cs="Times New Roman"/>
          <w:b/>
          <w:smallCaps/>
          <w:color w:val="00B050"/>
          <w:sz w:val="20"/>
          <w:szCs w:val="20"/>
        </w:rPr>
        <w:t>Évközi 2. vasárnap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>202</w:t>
      </w:r>
      <w:r w:rsidR="002D0135">
        <w:rPr>
          <w:rFonts w:cs="Times New Roman"/>
          <w:sz w:val="20"/>
          <w:szCs w:val="20"/>
        </w:rPr>
        <w:t xml:space="preserve">3. január </w:t>
      </w:r>
      <w:r w:rsidR="005F3926">
        <w:rPr>
          <w:rFonts w:cs="Times New Roman"/>
          <w:sz w:val="20"/>
          <w:szCs w:val="20"/>
        </w:rPr>
        <w:t>15</w:t>
      </w:r>
      <w:r w:rsidR="00A2227E">
        <w:rPr>
          <w:rFonts w:cs="Times New Roman"/>
          <w:sz w:val="20"/>
          <w:szCs w:val="20"/>
        </w:rPr>
        <w:t>.</w:t>
      </w:r>
    </w:p>
    <w:p w14:paraId="0108375A" w14:textId="5D98855F" w:rsidR="008E7AC1" w:rsidRDefault="008E7AC1" w:rsidP="00A63DB8">
      <w:pPr>
        <w:pStyle w:val="Cmsor1"/>
        <w:shd w:val="clear" w:color="auto" w:fill="FFFFFF"/>
        <w:rPr>
          <w:rFonts w:ascii="Roboto" w:hAnsi="Roboto"/>
          <w:color w:val="EE6E73"/>
          <w:sz w:val="48"/>
        </w:rPr>
      </w:pPr>
      <w:r>
        <w:rPr>
          <w:rFonts w:ascii="Roboto" w:hAnsi="Roboto"/>
          <w:b/>
          <w:bCs/>
          <w:color w:val="EE6E73"/>
        </w:rPr>
        <w:t>Segítség a híveknek tudatosabb áramfogyasztáshoz</w:t>
      </w:r>
    </w:p>
    <w:p w14:paraId="334024E1" w14:textId="77777777" w:rsidR="008E7AC1" w:rsidRDefault="008E7AC1" w:rsidP="00A63DB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0"/>
          <w:szCs w:val="20"/>
        </w:rPr>
        <w:t>A mellékelt útmutató hasznos segítséget jelenthet az áramfogyasztásunk tudatos ésszerűsítésében, így segítve a fizetendő áramdíjak mérséklését.</w:t>
      </w:r>
    </w:p>
    <w:p w14:paraId="1592A4C5" w14:textId="77777777" w:rsidR="00A63DB8" w:rsidRDefault="008E7AC1" w:rsidP="00A63DB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A 2022. augusztus </w:t>
      </w:r>
      <w:proofErr w:type="gramStart"/>
      <w:r>
        <w:rPr>
          <w:rFonts w:ascii="Roboto" w:hAnsi="Roboto"/>
          <w:color w:val="444444"/>
          <w:sz w:val="21"/>
          <w:szCs w:val="21"/>
        </w:rPr>
        <w:t>1-el</w:t>
      </w:r>
      <w:proofErr w:type="gramEnd"/>
      <w:r>
        <w:rPr>
          <w:rFonts w:ascii="Roboto" w:hAnsi="Roboto"/>
          <w:color w:val="444444"/>
          <w:sz w:val="21"/>
          <w:szCs w:val="21"/>
        </w:rPr>
        <w:t xml:space="preserve"> hatályos rendeletek szerint, az éves áramfogyasztás támogatott szintje 2523 kWh/év fogyasztásig 36 Ft/kWh, e fölött 70,10 Ft/kWh.</w:t>
      </w:r>
    </w:p>
    <w:p w14:paraId="233794AC" w14:textId="33FB830A" w:rsidR="008E7AC1" w:rsidRDefault="008E7AC1" w:rsidP="00A63DB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 Ez KIZÁRÓLAG a lakossági fogyasztókra vonatkozik, tehát a templomainkra, közösségi tereinkre nem.</w:t>
      </w:r>
    </w:p>
    <w:p w14:paraId="2254D671" w14:textId="4B6BFE45" w:rsidR="008E7AC1" w:rsidRDefault="00883085" w:rsidP="00A63DB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Egyházak esetében, vagyis a templomainkban </w:t>
      </w:r>
      <w:r w:rsidR="008E7AC1">
        <w:rPr>
          <w:rFonts w:ascii="Roboto" w:hAnsi="Roboto"/>
          <w:color w:val="444444"/>
          <w:sz w:val="21"/>
          <w:szCs w:val="21"/>
        </w:rPr>
        <w:t>2023. január 1-től az áram díja kW</w:t>
      </w:r>
      <w:r w:rsidR="00175C69">
        <w:rPr>
          <w:rFonts w:ascii="Roboto" w:hAnsi="Roboto"/>
          <w:color w:val="444444"/>
          <w:sz w:val="21"/>
          <w:szCs w:val="21"/>
        </w:rPr>
        <w:t>h</w:t>
      </w:r>
      <w:r w:rsidR="008E7AC1">
        <w:rPr>
          <w:rFonts w:ascii="Roboto" w:hAnsi="Roboto"/>
          <w:color w:val="444444"/>
          <w:sz w:val="21"/>
          <w:szCs w:val="21"/>
        </w:rPr>
        <w:t xml:space="preserve">-ként 196 Ft-ra emelkedett, amire még rájön a </w:t>
      </w:r>
      <w:r w:rsidR="00175C69">
        <w:rPr>
          <w:rFonts w:ascii="Roboto" w:hAnsi="Roboto"/>
          <w:color w:val="444444"/>
          <w:sz w:val="21"/>
          <w:szCs w:val="21"/>
        </w:rPr>
        <w:t>rendszer</w:t>
      </w:r>
      <w:r w:rsidR="008E7AC1">
        <w:rPr>
          <w:rFonts w:ascii="Roboto" w:hAnsi="Roboto"/>
          <w:color w:val="444444"/>
          <w:sz w:val="21"/>
          <w:szCs w:val="21"/>
        </w:rPr>
        <w:t>használat 222 Ft</w:t>
      </w:r>
      <w:r w:rsidR="00175C69">
        <w:rPr>
          <w:rFonts w:ascii="Roboto" w:hAnsi="Roboto"/>
          <w:color w:val="444444"/>
          <w:sz w:val="21"/>
          <w:szCs w:val="21"/>
        </w:rPr>
        <w:t>, amiről parlamenti képviselőink is kommunikálták facebookon és tv-ben is hogy 2023. január 1-től nem emelkedik a díja (ezért 2022.12.29-én emelték)</w:t>
      </w:r>
      <w:r w:rsidR="008E7AC1">
        <w:rPr>
          <w:rFonts w:ascii="Roboto" w:hAnsi="Roboto"/>
          <w:color w:val="444444"/>
          <w:sz w:val="21"/>
          <w:szCs w:val="21"/>
        </w:rPr>
        <w:t>, és a 27%-os világelső ÁFA.</w:t>
      </w:r>
      <w:r w:rsidR="00175C69">
        <w:rPr>
          <w:rFonts w:ascii="Roboto" w:hAnsi="Roboto"/>
          <w:color w:val="444444"/>
          <w:sz w:val="21"/>
          <w:szCs w:val="21"/>
        </w:rPr>
        <w:t xml:space="preserve"> Vagyis 1 kWh ára 531 Ft.</w:t>
      </w:r>
    </w:p>
    <w:p w14:paraId="09BDAEC6" w14:textId="524751D6" w:rsidR="00A63DB8" w:rsidRDefault="00175C69" w:rsidP="00A63DB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Konkrétan pl. Bercelen az éjféli mise előtt be volt kapcsolva a fűtés, és a misén is. Óraállás előtte: 66192 utána 66346 vagyis 154 kWh volt a fogyasztás, azaz 81774 Ft. </w:t>
      </w:r>
      <w:proofErr w:type="gramStart"/>
      <w:r>
        <w:rPr>
          <w:rFonts w:ascii="Roboto" w:hAnsi="Roboto"/>
          <w:color w:val="444444"/>
          <w:sz w:val="21"/>
          <w:szCs w:val="21"/>
        </w:rPr>
        <w:t>Karácsony</w:t>
      </w:r>
      <w:proofErr w:type="gramEnd"/>
      <w:r>
        <w:rPr>
          <w:rFonts w:ascii="Roboto" w:hAnsi="Roboto"/>
          <w:color w:val="444444"/>
          <w:sz w:val="21"/>
          <w:szCs w:val="21"/>
        </w:rPr>
        <w:t xml:space="preserve"> napján viszont 41 kWh azaz</w:t>
      </w:r>
      <w:r w:rsidR="00A63DB8">
        <w:rPr>
          <w:rFonts w:ascii="Roboto" w:hAnsi="Roboto"/>
          <w:color w:val="444444"/>
          <w:sz w:val="21"/>
          <w:szCs w:val="21"/>
        </w:rPr>
        <w:t xml:space="preserve"> 21771 Ft, mivel a templomot már nem kellett annyira felfűteni, amit nem kell senkinek sem magyarázni, hiszen télen jobban fogy a fa, mert hidegebb van. </w:t>
      </w:r>
      <w:r w:rsidR="00A63DB8" w:rsidRPr="00A63DB8">
        <w:rPr>
          <w:rFonts w:ascii="Roboto" w:hAnsi="Roboto"/>
          <w:b/>
          <w:color w:val="444444"/>
          <w:sz w:val="21"/>
          <w:szCs w:val="21"/>
        </w:rPr>
        <w:t>Egy vasárnapi egyórás mise hidegben végig fűtéssel mise, ha fűtünk kb. 45000 Ft Bercelen, 21000 Ft Becskén, 11000 Ft Szécsénkén. Gázfűtéssel 26000 Ft Galgagután és 17000 Ft Nógrádkövesden a fentieket is szem előtt tartva. Ezért hanyagolnunk kell a fűtést,</w:t>
      </w:r>
      <w:r w:rsidR="00A63DB8">
        <w:rPr>
          <w:rFonts w:ascii="Roboto" w:hAnsi="Roboto"/>
          <w:b/>
          <w:color w:val="444444"/>
          <w:sz w:val="21"/>
          <w:szCs w:val="21"/>
        </w:rPr>
        <w:t xml:space="preserve"> mert a havi energiadíjak ugye 4 vagy 5 vasárnapra vonatkozva nagyon magasak lennének.</w:t>
      </w:r>
    </w:p>
    <w:p w14:paraId="151B6147" w14:textId="3D12E507" w:rsidR="00A63DB8" w:rsidRPr="00A63DB8" w:rsidRDefault="00A63DB8" w:rsidP="005F3926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color w:val="444444"/>
          <w:sz w:val="21"/>
          <w:szCs w:val="21"/>
        </w:rPr>
      </w:pPr>
      <w:r>
        <w:rPr>
          <w:rFonts w:ascii="Roboto" w:hAnsi="Roboto"/>
          <w:b/>
          <w:color w:val="444444"/>
          <w:sz w:val="21"/>
          <w:szCs w:val="21"/>
        </w:rPr>
        <w:t xml:space="preserve">Az önkormányzatok </w:t>
      </w:r>
      <w:r w:rsidR="005F3926">
        <w:rPr>
          <w:rFonts w:ascii="Roboto" w:hAnsi="Roboto"/>
          <w:b/>
          <w:color w:val="444444"/>
          <w:sz w:val="21"/>
          <w:szCs w:val="21"/>
        </w:rPr>
        <w:t>kaptam támogatást a rezsire, az egyházak eddig nem, így érdemes ezzel kapcsolatban a parlamenti képviselőt keresnie a híveknek telefonon vagy levélben. (</w:t>
      </w:r>
      <w:r w:rsidR="005F3926" w:rsidRPr="005F3926">
        <w:rPr>
          <w:rFonts w:ascii="Roboto" w:hAnsi="Roboto"/>
          <w:b/>
          <w:color w:val="444444"/>
          <w:sz w:val="21"/>
          <w:szCs w:val="21"/>
        </w:rPr>
        <w:t>2660 Balassagyarmat,</w:t>
      </w:r>
      <w:r w:rsidR="005F3926">
        <w:rPr>
          <w:rFonts w:ascii="Roboto" w:hAnsi="Roboto"/>
          <w:b/>
          <w:color w:val="444444"/>
          <w:sz w:val="21"/>
          <w:szCs w:val="21"/>
        </w:rPr>
        <w:t xml:space="preserve"> </w:t>
      </w:r>
      <w:proofErr w:type="spellStart"/>
      <w:r w:rsidR="005F3926" w:rsidRPr="005F3926">
        <w:rPr>
          <w:rFonts w:ascii="Roboto" w:hAnsi="Roboto"/>
          <w:b/>
          <w:color w:val="444444"/>
          <w:sz w:val="21"/>
          <w:szCs w:val="21"/>
        </w:rPr>
        <w:t>Civitas</w:t>
      </w:r>
      <w:proofErr w:type="spellEnd"/>
      <w:r w:rsidR="005F3926" w:rsidRPr="005F3926">
        <w:rPr>
          <w:rFonts w:ascii="Roboto" w:hAnsi="Roboto"/>
          <w:b/>
          <w:color w:val="444444"/>
          <w:sz w:val="21"/>
          <w:szCs w:val="21"/>
        </w:rPr>
        <w:t xml:space="preserve"> </w:t>
      </w:r>
      <w:proofErr w:type="spellStart"/>
      <w:r w:rsidR="005F3926" w:rsidRPr="005F3926">
        <w:rPr>
          <w:rFonts w:ascii="Roboto" w:hAnsi="Roboto"/>
          <w:b/>
          <w:color w:val="444444"/>
          <w:sz w:val="21"/>
          <w:szCs w:val="21"/>
        </w:rPr>
        <w:t>Fortissima</w:t>
      </w:r>
      <w:proofErr w:type="spellEnd"/>
      <w:r w:rsidR="005F3926" w:rsidRPr="005F3926">
        <w:rPr>
          <w:rFonts w:ascii="Roboto" w:hAnsi="Roboto"/>
          <w:b/>
          <w:color w:val="444444"/>
          <w:sz w:val="21"/>
          <w:szCs w:val="21"/>
        </w:rPr>
        <w:t xml:space="preserve"> tér 2.</w:t>
      </w:r>
      <w:r w:rsidR="005F3926">
        <w:rPr>
          <w:rFonts w:ascii="Roboto" w:hAnsi="Roboto"/>
          <w:b/>
          <w:color w:val="444444"/>
          <w:sz w:val="21"/>
          <w:szCs w:val="21"/>
        </w:rPr>
        <w:t>)</w:t>
      </w:r>
    </w:p>
    <w:p w14:paraId="19F490C6" w14:textId="1F712C10" w:rsidR="008E7AC1" w:rsidRDefault="008E7AC1" w:rsidP="00A63DB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Ugyanakkor a lakosságnak szeretnénk segítséget nyújtani</w:t>
      </w:r>
      <w:r w:rsidR="00062B44">
        <w:rPr>
          <w:rFonts w:ascii="Roboto" w:hAnsi="Roboto"/>
          <w:color w:val="444444"/>
          <w:sz w:val="21"/>
          <w:szCs w:val="21"/>
        </w:rPr>
        <w:t xml:space="preserve"> pár ötlettel.</w:t>
      </w:r>
    </w:p>
    <w:p w14:paraId="0C4A32DA" w14:textId="77777777" w:rsidR="00A63DB8" w:rsidRDefault="008E7AC1" w:rsidP="00A63DB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A havi kedvezményes áramfelhasználás átlag 210,25 kWh/hó, azaz 7569 Ft/hó - ami a havi díjfizetésnél lehet irányadó. A megfelelő gyors korrekciókat segítheti, hogy a napi átlagfogyasztás 6,91 kWh/nap, ami napi 249 Ft átlagos költséget jelent- a kereten belül.</w:t>
      </w:r>
    </w:p>
    <w:p w14:paraId="3F655175" w14:textId="3F829DC0" w:rsidR="00883085" w:rsidRDefault="008E7AC1" w:rsidP="00A63DB8">
      <w:pPr>
        <w:pStyle w:val="NormlWeb"/>
        <w:shd w:val="clear" w:color="auto" w:fill="FFFFFF"/>
        <w:spacing w:before="0" w:beforeAutospacing="0" w:after="0" w:afterAutospacing="0"/>
        <w:jc w:val="both"/>
        <w:rPr>
          <w:rFonts w:cstheme="minorHAnsi"/>
          <w:b/>
        </w:rPr>
      </w:pPr>
      <w:r>
        <w:rPr>
          <w:rFonts w:ascii="Roboto" w:hAnsi="Roboto"/>
          <w:color w:val="444444"/>
          <w:sz w:val="21"/>
          <w:szCs w:val="21"/>
        </w:rPr>
        <w:t>(A havi, ill. a napi fogyasztás elbírálásnál célszerű télen/nyáron +/- 20 %-ot figyelembe venni.)</w:t>
      </w:r>
      <w:r w:rsidR="00A63DB8">
        <w:rPr>
          <w:rFonts w:ascii="Roboto" w:hAnsi="Roboto"/>
          <w:color w:val="444444"/>
          <w:sz w:val="21"/>
          <w:szCs w:val="21"/>
        </w:rPr>
        <w:t xml:space="preserve"> </w:t>
      </w:r>
      <w:r>
        <w:rPr>
          <w:rFonts w:ascii="Roboto" w:hAnsi="Roboto"/>
          <w:color w:val="444444"/>
          <w:sz w:val="21"/>
          <w:szCs w:val="21"/>
        </w:rPr>
        <w:t xml:space="preserve">(A </w:t>
      </w:r>
      <w:proofErr w:type="spellStart"/>
      <w:proofErr w:type="gramStart"/>
      <w:r>
        <w:rPr>
          <w:rFonts w:ascii="Roboto" w:hAnsi="Roboto"/>
          <w:color w:val="444444"/>
          <w:sz w:val="21"/>
          <w:szCs w:val="21"/>
        </w:rPr>
        <w:t>teljességért:a</w:t>
      </w:r>
      <w:proofErr w:type="spellEnd"/>
      <w:proofErr w:type="gramEnd"/>
      <w:r>
        <w:rPr>
          <w:rFonts w:ascii="Roboto" w:hAnsi="Roboto"/>
          <w:color w:val="444444"/>
          <w:sz w:val="21"/>
          <w:szCs w:val="21"/>
        </w:rPr>
        <w:t xml:space="preserve"> földgáz ára 102Ft/m3,1729 m3/év ,átlag 144 m3/hó,4,74 m3/nap fogyasztásig, e fölött 747 Ft/m3.)</w:t>
      </w:r>
      <w:r>
        <w:rPr>
          <w:rFonts w:ascii="Roboto" w:hAnsi="Roboto"/>
          <w:color w:val="444444"/>
          <w:sz w:val="21"/>
          <w:szCs w:val="21"/>
        </w:rPr>
        <w:br/>
        <w:t>A táblázat a 36 Ft/kWh alapdíj figyelembevételével készült, és az általában használt gépekre.</w:t>
      </w:r>
      <w:r w:rsidR="00883085">
        <w:rPr>
          <w:rFonts w:cstheme="minorHAnsi"/>
          <w:b/>
        </w:rPr>
        <w:br w:type="page"/>
      </w:r>
    </w:p>
    <w:p w14:paraId="3EEC4631" w14:textId="4A086707" w:rsidR="00062B44" w:rsidRPr="00062B44" w:rsidRDefault="00062B44" w:rsidP="00062B44">
      <w:pPr>
        <w:spacing w:line="20" w:lineRule="atLeast"/>
        <w:jc w:val="center"/>
        <w:rPr>
          <w:rFonts w:cstheme="minorHAnsi"/>
          <w:b/>
          <w:szCs w:val="24"/>
        </w:rPr>
      </w:pPr>
      <w:r w:rsidRPr="00062B44">
        <w:rPr>
          <w:rFonts w:cstheme="minorHAnsi"/>
          <w:b/>
          <w:szCs w:val="24"/>
        </w:rPr>
        <w:lastRenderedPageBreak/>
        <w:t>MENNYI ÁRAMOT FOGYASZTANAK AZ EGYES HÁZTARTÁSI GÉPEK, KÉSZÜLÉKEK, ÉS EZ MENNYIBE KERÜL?</w:t>
      </w:r>
    </w:p>
    <w:p w14:paraId="094DA723" w14:textId="77777777" w:rsidR="00062B44" w:rsidRPr="003749A8" w:rsidRDefault="00062B44" w:rsidP="00062B44">
      <w:pPr>
        <w:spacing w:line="20" w:lineRule="atLeast"/>
        <w:jc w:val="both"/>
        <w:rPr>
          <w:rFonts w:cstheme="minorHAnsi"/>
          <w:sz w:val="12"/>
          <w:szCs w:val="12"/>
        </w:rPr>
      </w:pPr>
    </w:p>
    <w:p w14:paraId="03119B52" w14:textId="77777777" w:rsidR="00062B44" w:rsidRPr="000A544E" w:rsidRDefault="00062B44" w:rsidP="00062B44">
      <w:pPr>
        <w:spacing w:line="20" w:lineRule="atLeast"/>
        <w:jc w:val="both"/>
        <w:rPr>
          <w:rFonts w:cstheme="minorHAnsi"/>
          <w:b/>
          <w:szCs w:val="24"/>
        </w:rPr>
      </w:pPr>
      <w:r>
        <w:rPr>
          <w:rFonts w:cstheme="minorHAnsi"/>
          <w:szCs w:val="24"/>
        </w:rPr>
        <w:t>A 2022.</w:t>
      </w:r>
      <w:r w:rsidRPr="000A544E">
        <w:rPr>
          <w:rFonts w:cstheme="minorHAnsi"/>
          <w:szCs w:val="24"/>
        </w:rPr>
        <w:t xml:space="preserve"> augusztus </w:t>
      </w:r>
      <w:proofErr w:type="gramStart"/>
      <w:r w:rsidRPr="000A544E">
        <w:rPr>
          <w:rFonts w:cstheme="minorHAnsi"/>
          <w:szCs w:val="24"/>
        </w:rPr>
        <w:t>1-el</w:t>
      </w:r>
      <w:proofErr w:type="gramEnd"/>
      <w:r w:rsidRPr="000A544E">
        <w:rPr>
          <w:rFonts w:cstheme="minorHAnsi"/>
          <w:szCs w:val="24"/>
        </w:rPr>
        <w:t xml:space="preserve"> hatályos rendeletek szerint, az </w:t>
      </w:r>
      <w:r w:rsidRPr="00023F7E">
        <w:rPr>
          <w:rFonts w:cstheme="minorHAnsi"/>
          <w:b/>
          <w:szCs w:val="24"/>
          <w:u w:val="single"/>
        </w:rPr>
        <w:t>éves áramfogyasztás támogatott</w:t>
      </w:r>
      <w:r w:rsidRPr="000A544E">
        <w:rPr>
          <w:rFonts w:cstheme="minorHAnsi"/>
          <w:b/>
          <w:szCs w:val="24"/>
        </w:rPr>
        <w:t xml:space="preserve"> </w:t>
      </w:r>
      <w:r w:rsidRPr="00023F7E">
        <w:rPr>
          <w:rFonts w:cstheme="minorHAnsi"/>
          <w:b/>
          <w:szCs w:val="24"/>
          <w:u w:val="single"/>
        </w:rPr>
        <w:t>szintje</w:t>
      </w:r>
      <w:r>
        <w:rPr>
          <w:rFonts w:cstheme="minorHAnsi"/>
          <w:b/>
          <w:szCs w:val="24"/>
        </w:rPr>
        <w:t xml:space="preserve"> 2523 kWh /</w:t>
      </w:r>
      <w:r w:rsidRPr="000A544E">
        <w:rPr>
          <w:rFonts w:cstheme="minorHAnsi"/>
          <w:b/>
          <w:szCs w:val="24"/>
        </w:rPr>
        <w:t>év fogyasztásig 36 Ft/kWh, e fölött 70,10</w:t>
      </w:r>
      <w:r>
        <w:rPr>
          <w:rFonts w:cstheme="minorHAnsi"/>
          <w:b/>
          <w:szCs w:val="24"/>
        </w:rPr>
        <w:t xml:space="preserve"> </w:t>
      </w:r>
      <w:r w:rsidRPr="000A544E">
        <w:rPr>
          <w:rFonts w:cstheme="minorHAnsi"/>
          <w:b/>
          <w:szCs w:val="24"/>
        </w:rPr>
        <w:t xml:space="preserve">Ft/kWh. </w:t>
      </w:r>
    </w:p>
    <w:p w14:paraId="558055B4" w14:textId="77777777" w:rsidR="00062B44" w:rsidRPr="000A544E" w:rsidRDefault="00062B44" w:rsidP="00062B44">
      <w:pPr>
        <w:spacing w:line="20" w:lineRule="atLeast"/>
        <w:jc w:val="both"/>
        <w:rPr>
          <w:rFonts w:cstheme="minorHAnsi"/>
          <w:szCs w:val="24"/>
        </w:rPr>
      </w:pPr>
      <w:r w:rsidRPr="000A544E">
        <w:rPr>
          <w:rFonts w:cstheme="minorHAnsi"/>
          <w:szCs w:val="24"/>
        </w:rPr>
        <w:t xml:space="preserve">A </w:t>
      </w:r>
      <w:r w:rsidRPr="00023F7E">
        <w:rPr>
          <w:rFonts w:cstheme="minorHAnsi"/>
          <w:b/>
          <w:szCs w:val="24"/>
          <w:u w:val="single"/>
        </w:rPr>
        <w:t xml:space="preserve">havi kedvezményes </w:t>
      </w:r>
      <w:proofErr w:type="gramStart"/>
      <w:r w:rsidRPr="00023F7E">
        <w:rPr>
          <w:rFonts w:cstheme="minorHAnsi"/>
          <w:b/>
          <w:szCs w:val="24"/>
          <w:u w:val="single"/>
        </w:rPr>
        <w:t>áramfelhasználás</w:t>
      </w:r>
      <w:r w:rsidRPr="000A544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 átlag</w:t>
      </w:r>
      <w:proofErr w:type="gramEnd"/>
      <w:r>
        <w:rPr>
          <w:rFonts w:cstheme="minorHAnsi"/>
          <w:szCs w:val="24"/>
        </w:rPr>
        <w:t xml:space="preserve"> </w:t>
      </w:r>
      <w:r w:rsidRPr="000A544E">
        <w:rPr>
          <w:rFonts w:cstheme="minorHAnsi"/>
          <w:b/>
          <w:szCs w:val="24"/>
        </w:rPr>
        <w:t>210,25 kWh</w:t>
      </w:r>
      <w:r>
        <w:rPr>
          <w:rFonts w:cstheme="minorHAnsi"/>
          <w:b/>
          <w:szCs w:val="24"/>
        </w:rPr>
        <w:t>/hó</w:t>
      </w:r>
      <w:r w:rsidRPr="000A544E">
        <w:rPr>
          <w:rFonts w:cstheme="minorHAnsi"/>
          <w:b/>
          <w:szCs w:val="24"/>
        </w:rPr>
        <w:t>, azaz 7569 Ft/hó</w:t>
      </w:r>
      <w:r w:rsidRPr="000A544E">
        <w:rPr>
          <w:rFonts w:cstheme="minorHAnsi"/>
          <w:szCs w:val="24"/>
        </w:rPr>
        <w:t xml:space="preserve"> - ami a havi díjfizetésnél lehet irányadó. A megfelelő gyors korrekciók</w:t>
      </w:r>
      <w:r>
        <w:rPr>
          <w:rFonts w:cstheme="minorHAnsi"/>
          <w:szCs w:val="24"/>
        </w:rPr>
        <w:t xml:space="preserve">at segítheti, hogy </w:t>
      </w:r>
      <w:r w:rsidRPr="000A544E">
        <w:rPr>
          <w:rFonts w:cstheme="minorHAnsi"/>
          <w:szCs w:val="24"/>
        </w:rPr>
        <w:t xml:space="preserve">a </w:t>
      </w:r>
      <w:r w:rsidRPr="00023F7E">
        <w:rPr>
          <w:rFonts w:cstheme="minorHAnsi"/>
          <w:b/>
          <w:szCs w:val="24"/>
          <w:u w:val="single"/>
        </w:rPr>
        <w:t>napi átlagfogyasztás</w:t>
      </w:r>
      <w:r w:rsidRPr="000A544E">
        <w:rPr>
          <w:rFonts w:cstheme="minorHAnsi"/>
          <w:b/>
          <w:szCs w:val="24"/>
        </w:rPr>
        <w:t xml:space="preserve"> 6,91 kWh</w:t>
      </w:r>
      <w:r>
        <w:rPr>
          <w:rFonts w:cstheme="minorHAnsi"/>
          <w:b/>
          <w:szCs w:val="24"/>
        </w:rPr>
        <w:t>/nap</w:t>
      </w:r>
      <w:r w:rsidRPr="000A544E">
        <w:rPr>
          <w:rFonts w:cstheme="minorHAnsi"/>
          <w:b/>
          <w:szCs w:val="24"/>
        </w:rPr>
        <w:t>,</w:t>
      </w:r>
      <w:r>
        <w:rPr>
          <w:rFonts w:cstheme="minorHAnsi"/>
          <w:b/>
          <w:szCs w:val="24"/>
        </w:rPr>
        <w:t xml:space="preserve"> ami napi 249</w:t>
      </w:r>
      <w:r w:rsidRPr="000A544E">
        <w:rPr>
          <w:rFonts w:cstheme="minorHAnsi"/>
          <w:b/>
          <w:szCs w:val="24"/>
        </w:rPr>
        <w:t xml:space="preserve"> Ft átlagos költséget jelent</w:t>
      </w:r>
      <w:r>
        <w:rPr>
          <w:rFonts w:cstheme="minorHAnsi"/>
          <w:szCs w:val="24"/>
        </w:rPr>
        <w:t xml:space="preserve">- a </w:t>
      </w:r>
      <w:r>
        <w:rPr>
          <w:rFonts w:eastAsiaTheme="minorEastAsia"/>
          <w:noProof/>
        </w:rPr>
        <w:t>kereten</w:t>
      </w:r>
      <w:r>
        <w:rPr>
          <w:rFonts w:cstheme="minorHAnsi"/>
          <w:szCs w:val="24"/>
        </w:rPr>
        <w:t xml:space="preserve"> belül.</w:t>
      </w:r>
    </w:p>
    <w:p w14:paraId="3764CE15" w14:textId="77777777" w:rsidR="00062B44" w:rsidRDefault="00062B44" w:rsidP="00062B44">
      <w:pPr>
        <w:spacing w:line="20" w:lineRule="atLeast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(A havi, ill. a napi fogyasztás elbírálásnál célszerű télen/nyáron +/- 20 %-ot figyelembe venni.)</w:t>
      </w:r>
    </w:p>
    <w:p w14:paraId="3142D77E" w14:textId="77777777" w:rsidR="00062B44" w:rsidRPr="00D3372F" w:rsidRDefault="00062B44" w:rsidP="00062B44">
      <w:pPr>
        <w:spacing w:line="20" w:lineRule="atLeast"/>
        <w:jc w:val="both"/>
        <w:rPr>
          <w:rFonts w:cstheme="minorHAnsi"/>
          <w:sz w:val="4"/>
          <w:szCs w:val="4"/>
        </w:rPr>
      </w:pPr>
    </w:p>
    <w:p w14:paraId="6C51CAC5" w14:textId="77777777" w:rsidR="00062B44" w:rsidRPr="00D3372F" w:rsidRDefault="00062B44" w:rsidP="00062B44">
      <w:pPr>
        <w:spacing w:line="20" w:lineRule="atLeast"/>
        <w:jc w:val="both"/>
        <w:rPr>
          <w:rFonts w:cstheme="minorHAnsi"/>
          <w:sz w:val="20"/>
          <w:szCs w:val="20"/>
        </w:rPr>
      </w:pPr>
      <w:r w:rsidRPr="00D3372F">
        <w:rPr>
          <w:rFonts w:cstheme="minorHAnsi"/>
          <w:sz w:val="20"/>
          <w:szCs w:val="20"/>
        </w:rPr>
        <w:t xml:space="preserve">(A </w:t>
      </w:r>
      <w:proofErr w:type="spellStart"/>
      <w:proofErr w:type="gramStart"/>
      <w:r w:rsidRPr="00D3372F">
        <w:rPr>
          <w:rFonts w:cstheme="minorHAnsi"/>
          <w:sz w:val="20"/>
          <w:szCs w:val="20"/>
        </w:rPr>
        <w:t>teljesség</w:t>
      </w:r>
      <w:r>
        <w:rPr>
          <w:rFonts w:cstheme="minorHAnsi"/>
          <w:sz w:val="20"/>
          <w:szCs w:val="20"/>
        </w:rPr>
        <w:t>ért</w:t>
      </w:r>
      <w:r w:rsidRPr="00D3372F">
        <w:rPr>
          <w:rFonts w:cstheme="minorHAnsi"/>
          <w:sz w:val="20"/>
          <w:szCs w:val="20"/>
        </w:rPr>
        <w:t>:a</w:t>
      </w:r>
      <w:proofErr w:type="spellEnd"/>
      <w:proofErr w:type="gramEnd"/>
      <w:r w:rsidRPr="00D3372F">
        <w:rPr>
          <w:rFonts w:cstheme="minorHAnsi"/>
          <w:sz w:val="20"/>
          <w:szCs w:val="20"/>
        </w:rPr>
        <w:t xml:space="preserve"> földgáz ára 102Ft/m</w:t>
      </w:r>
      <w:r w:rsidRPr="00D3372F">
        <w:rPr>
          <w:rFonts w:cstheme="minorHAnsi"/>
          <w:sz w:val="20"/>
          <w:szCs w:val="20"/>
          <w:vertAlign w:val="superscript"/>
        </w:rPr>
        <w:t>3</w:t>
      </w:r>
      <w:r w:rsidRPr="00176E0B">
        <w:rPr>
          <w:rFonts w:cstheme="minorHAnsi"/>
          <w:sz w:val="20"/>
          <w:szCs w:val="20"/>
        </w:rPr>
        <w:t>,</w:t>
      </w:r>
      <w:r w:rsidRPr="00D3372F">
        <w:rPr>
          <w:rFonts w:cstheme="minorHAnsi"/>
          <w:sz w:val="20"/>
          <w:szCs w:val="20"/>
        </w:rPr>
        <w:t>1729 m</w:t>
      </w:r>
      <w:r w:rsidRPr="00D3372F">
        <w:rPr>
          <w:rFonts w:cstheme="minorHAnsi"/>
          <w:sz w:val="20"/>
          <w:szCs w:val="20"/>
          <w:vertAlign w:val="superscript"/>
        </w:rPr>
        <w:t>3</w:t>
      </w:r>
      <w:r w:rsidRPr="00D3372F">
        <w:rPr>
          <w:rFonts w:cstheme="minorHAnsi"/>
          <w:sz w:val="20"/>
          <w:szCs w:val="20"/>
        </w:rPr>
        <w:t xml:space="preserve">/év </w:t>
      </w:r>
      <w:r>
        <w:rPr>
          <w:rFonts w:cstheme="minorHAnsi"/>
          <w:sz w:val="20"/>
          <w:szCs w:val="20"/>
        </w:rPr>
        <w:t>,átlag 144 m</w:t>
      </w:r>
      <w:r w:rsidRPr="00D3372F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>/hó,4,74 m</w:t>
      </w:r>
      <w:r w:rsidRPr="00D3372F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/nap </w:t>
      </w:r>
      <w:r w:rsidRPr="00D3372F">
        <w:rPr>
          <w:rFonts w:cstheme="minorHAnsi"/>
          <w:sz w:val="20"/>
          <w:szCs w:val="20"/>
        </w:rPr>
        <w:t>fogyasztásig, e fölött 747 Ft/m</w:t>
      </w:r>
      <w:r w:rsidRPr="00D3372F">
        <w:rPr>
          <w:rFonts w:cstheme="minorHAnsi"/>
          <w:sz w:val="20"/>
          <w:szCs w:val="20"/>
          <w:vertAlign w:val="superscript"/>
        </w:rPr>
        <w:t>3</w:t>
      </w:r>
      <w:r w:rsidRPr="00D3372F">
        <w:rPr>
          <w:rFonts w:cstheme="minorHAnsi"/>
          <w:sz w:val="20"/>
          <w:szCs w:val="20"/>
        </w:rPr>
        <w:t>.)</w:t>
      </w:r>
    </w:p>
    <w:p w14:paraId="18DCEB25" w14:textId="77777777" w:rsidR="00062B44" w:rsidRPr="00E53E88" w:rsidRDefault="00062B44" w:rsidP="00062B44">
      <w:pPr>
        <w:spacing w:line="20" w:lineRule="atLeast"/>
        <w:jc w:val="both"/>
        <w:rPr>
          <w:rFonts w:cstheme="minorHAnsi"/>
          <w:sz w:val="4"/>
          <w:szCs w:val="4"/>
        </w:rPr>
      </w:pPr>
    </w:p>
    <w:p w14:paraId="6E359C6B" w14:textId="77777777" w:rsidR="00062B44" w:rsidRPr="000A544E" w:rsidRDefault="00062B44" w:rsidP="00062B44">
      <w:pPr>
        <w:spacing w:line="20" w:lineRule="atLeast"/>
        <w:jc w:val="both"/>
        <w:rPr>
          <w:rFonts w:cstheme="minorHAnsi"/>
          <w:szCs w:val="24"/>
        </w:rPr>
      </w:pPr>
      <w:r w:rsidRPr="000A544E">
        <w:rPr>
          <w:rFonts w:cstheme="minorHAnsi"/>
          <w:szCs w:val="24"/>
        </w:rPr>
        <w:t>A táblázat a 36</w:t>
      </w:r>
      <w:r>
        <w:rPr>
          <w:rFonts w:cstheme="minorHAnsi"/>
          <w:szCs w:val="24"/>
        </w:rPr>
        <w:t xml:space="preserve"> </w:t>
      </w:r>
      <w:r w:rsidRPr="000A544E">
        <w:rPr>
          <w:rFonts w:cstheme="minorHAnsi"/>
          <w:szCs w:val="24"/>
        </w:rPr>
        <w:t>Ft/kWh alap</w:t>
      </w:r>
      <w:r>
        <w:rPr>
          <w:rFonts w:cstheme="minorHAnsi"/>
          <w:szCs w:val="24"/>
        </w:rPr>
        <w:t>díj figyelembevételével készült, és az általában használt gépekre.</w:t>
      </w:r>
    </w:p>
    <w:p w14:paraId="19BE94A2" w14:textId="77777777" w:rsidR="00062B44" w:rsidRPr="005C61A8" w:rsidRDefault="00062B44" w:rsidP="00062B44">
      <w:pPr>
        <w:spacing w:line="20" w:lineRule="atLeast"/>
        <w:jc w:val="both"/>
        <w:rPr>
          <w:rFonts w:cstheme="minorHAnsi"/>
          <w:sz w:val="10"/>
          <w:szCs w:val="10"/>
        </w:rPr>
      </w:pPr>
    </w:p>
    <w:p w14:paraId="3F58C3B9" w14:textId="77777777" w:rsidR="00062B44" w:rsidRPr="00D37A84" w:rsidRDefault="00062B44" w:rsidP="00062B44">
      <w:pPr>
        <w:rPr>
          <w:rFonts w:cstheme="minorHAnsi"/>
          <w:sz w:val="8"/>
          <w:szCs w:val="8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931"/>
        <w:gridCol w:w="1802"/>
        <w:gridCol w:w="1527"/>
        <w:gridCol w:w="1907"/>
      </w:tblGrid>
      <w:tr w:rsidR="00062B44" w14:paraId="659BE991" w14:textId="77777777" w:rsidTr="00533EAB">
        <w:tc>
          <w:tcPr>
            <w:tcW w:w="2268" w:type="dxa"/>
          </w:tcPr>
          <w:p w14:paraId="4B5964E0" w14:textId="77777777" w:rsidR="00062B44" w:rsidRPr="00E51DB7" w:rsidRDefault="00062B44" w:rsidP="00533E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DB7">
              <w:rPr>
                <w:rFonts w:ascii="Agency FB" w:hAnsi="Agency FB" w:cs="Arial"/>
                <w:b/>
                <w:sz w:val="20"/>
                <w:szCs w:val="20"/>
              </w:rPr>
              <w:t>MEGNEVEZÉS/ TELJESÍTMÉNY (kW)</w:t>
            </w:r>
          </w:p>
        </w:tc>
        <w:tc>
          <w:tcPr>
            <w:tcW w:w="2100" w:type="dxa"/>
          </w:tcPr>
          <w:p w14:paraId="3F7FC8F4" w14:textId="77777777" w:rsidR="00062B44" w:rsidRPr="00E51DB7" w:rsidRDefault="00062B44" w:rsidP="00533EAB">
            <w:pPr>
              <w:rPr>
                <w:rFonts w:ascii="Agency FB" w:hAnsi="Agency FB" w:cs="Arial"/>
                <w:b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sz w:val="20"/>
                <w:szCs w:val="20"/>
              </w:rPr>
              <w:t xml:space="preserve">     </w:t>
            </w:r>
            <w:proofErr w:type="gramStart"/>
            <w:r w:rsidRPr="00E51DB7">
              <w:rPr>
                <w:rFonts w:ascii="Agency FB" w:hAnsi="Agency FB" w:cs="Arial"/>
                <w:b/>
                <w:sz w:val="20"/>
                <w:szCs w:val="20"/>
              </w:rPr>
              <w:t>TEVÉKENYSÉG</w:t>
            </w:r>
            <w:r>
              <w:rPr>
                <w:rFonts w:ascii="Agency FB" w:hAnsi="Agency FB" w:cs="Arial"/>
                <w:b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gency FB" w:hAnsi="Agency FB" w:cs="Arial"/>
                <w:b/>
                <w:sz w:val="20"/>
                <w:szCs w:val="20"/>
              </w:rPr>
              <w:t xml:space="preserve"> FOGYASZTÁS IDÖTARTAMA</w:t>
            </w:r>
          </w:p>
        </w:tc>
        <w:tc>
          <w:tcPr>
            <w:tcW w:w="1728" w:type="dxa"/>
          </w:tcPr>
          <w:p w14:paraId="244D21D8" w14:textId="77777777" w:rsidR="00062B44" w:rsidRDefault="00062B44" w:rsidP="00533EAB">
            <w:pPr>
              <w:rPr>
                <w:rFonts w:ascii="Agency FB" w:hAnsi="Agency FB" w:cs="Arial"/>
                <w:b/>
                <w:sz w:val="20"/>
                <w:szCs w:val="20"/>
              </w:rPr>
            </w:pPr>
            <w:r w:rsidRPr="00E51DB7">
              <w:rPr>
                <w:rFonts w:ascii="Agency FB" w:hAnsi="Agency FB" w:cs="Arial"/>
                <w:b/>
                <w:sz w:val="20"/>
                <w:szCs w:val="20"/>
              </w:rPr>
              <w:t>FOGYASZTÁS</w:t>
            </w:r>
          </w:p>
          <w:p w14:paraId="3E180FD8" w14:textId="77777777" w:rsidR="00062B44" w:rsidRPr="00C7702D" w:rsidRDefault="00062B44" w:rsidP="00533EAB">
            <w:pPr>
              <w:rPr>
                <w:rFonts w:ascii="Agency FB" w:hAnsi="Agency FB" w:cs="Arial"/>
                <w:b/>
                <w:sz w:val="18"/>
                <w:szCs w:val="18"/>
              </w:rPr>
            </w:pPr>
            <w:r w:rsidRPr="00E51DB7">
              <w:rPr>
                <w:rFonts w:ascii="Agency FB" w:hAnsi="Agency FB" w:cs="Arial"/>
                <w:b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b/>
                <w:sz w:val="20"/>
                <w:szCs w:val="20"/>
              </w:rPr>
              <w:t xml:space="preserve">  (kWh) ill. (Ft)</w:t>
            </w:r>
          </w:p>
        </w:tc>
        <w:tc>
          <w:tcPr>
            <w:tcW w:w="2268" w:type="dxa"/>
          </w:tcPr>
          <w:p w14:paraId="3C24AA09" w14:textId="77777777" w:rsidR="00062B44" w:rsidRPr="00E51DB7" w:rsidRDefault="00062B44" w:rsidP="00533EAB">
            <w:pPr>
              <w:rPr>
                <w:rFonts w:ascii="Agency FB" w:hAnsi="Agency FB" w:cs="Arial"/>
                <w:b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sz w:val="20"/>
                <w:szCs w:val="20"/>
              </w:rPr>
              <w:t xml:space="preserve">IRÁNYSZÁM A NAGYVONALÚ </w:t>
            </w:r>
            <w:proofErr w:type="gramStart"/>
            <w:r>
              <w:rPr>
                <w:rFonts w:ascii="Agency FB" w:hAnsi="Agency FB" w:cs="Arial"/>
                <w:b/>
                <w:sz w:val="20"/>
                <w:szCs w:val="20"/>
              </w:rPr>
              <w:t>BECSLÉSHEZ  (</w:t>
            </w:r>
            <w:proofErr w:type="gramEnd"/>
            <w:r>
              <w:rPr>
                <w:rFonts w:ascii="Agency FB" w:hAnsi="Agency FB" w:cs="Arial"/>
                <w:b/>
                <w:sz w:val="20"/>
                <w:szCs w:val="20"/>
              </w:rPr>
              <w:t>Ft)</w:t>
            </w:r>
          </w:p>
        </w:tc>
      </w:tr>
    </w:tbl>
    <w:p w14:paraId="295C58C3" w14:textId="77777777" w:rsidR="00062B44" w:rsidRPr="005C7FBE" w:rsidRDefault="00062B44" w:rsidP="00062B44">
      <w:pPr>
        <w:rPr>
          <w:rFonts w:cs="Times New Roman"/>
          <w:b/>
          <w:sz w:val="8"/>
          <w:szCs w:val="8"/>
        </w:rPr>
      </w:pPr>
    </w:p>
    <w:p w14:paraId="56C5F8B2" w14:textId="77777777" w:rsidR="00062B44" w:rsidRPr="00D84824" w:rsidRDefault="00062B44" w:rsidP="00062B4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  </w:t>
      </w:r>
      <w:r w:rsidRPr="00D84824">
        <w:rPr>
          <w:rFonts w:ascii="Arial" w:hAnsi="Arial" w:cs="Arial"/>
          <w:b/>
          <w:sz w:val="21"/>
          <w:szCs w:val="21"/>
        </w:rPr>
        <w:t>A SÜTÉS-FŐZÉS GÉPEI</w:t>
      </w:r>
    </w:p>
    <w:tbl>
      <w:tblPr>
        <w:tblStyle w:val="Rcsostblzat"/>
        <w:tblW w:w="71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559"/>
        <w:gridCol w:w="1843"/>
      </w:tblGrid>
      <w:tr w:rsidR="00062B44" w:rsidRPr="00CE354C" w14:paraId="678DB028" w14:textId="77777777" w:rsidTr="00062B44">
        <w:tc>
          <w:tcPr>
            <w:tcW w:w="2014" w:type="dxa"/>
          </w:tcPr>
          <w:p w14:paraId="03E2A5ED" w14:textId="77777777" w:rsidR="00062B44" w:rsidRPr="00956DE6" w:rsidRDefault="00062B44" w:rsidP="00533EAB">
            <w:pPr>
              <w:spacing w:line="20" w:lineRule="atLeast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 w:cs="Times New Roman"/>
                <w:b/>
                <w:sz w:val="21"/>
                <w:szCs w:val="21"/>
              </w:rPr>
              <w:t>Elektromos tűzhely</w:t>
            </w:r>
          </w:p>
          <w:p w14:paraId="29041FBC" w14:textId="77777777" w:rsidR="00062B44" w:rsidRPr="00956DE6" w:rsidRDefault="00062B44" w:rsidP="00533EAB">
            <w:pPr>
              <w:spacing w:line="20" w:lineRule="atLeas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956DE6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 </w:t>
            </w:r>
            <w:r w:rsidRPr="00956DE6">
              <w:rPr>
                <w:rFonts w:asciiTheme="majorHAnsi" w:hAnsiTheme="majorHAnsi" w:cs="Times New Roman"/>
                <w:sz w:val="16"/>
                <w:szCs w:val="16"/>
              </w:rPr>
              <w:t>6,0-8,0 kW</w:t>
            </w:r>
          </w:p>
        </w:tc>
        <w:tc>
          <w:tcPr>
            <w:tcW w:w="1701" w:type="dxa"/>
          </w:tcPr>
          <w:p w14:paraId="1E423056" w14:textId="77777777" w:rsidR="00062B44" w:rsidRDefault="00062B44" w:rsidP="00533EAB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sz w:val="21"/>
                <w:szCs w:val="21"/>
              </w:rPr>
              <w:t>egy átlagebéd főzése</w:t>
            </w:r>
          </w:p>
          <w:p w14:paraId="6C452031" w14:textId="77777777" w:rsidR="00062B44" w:rsidRPr="00D8521D" w:rsidRDefault="00062B44" w:rsidP="00533EAB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(két égőfej/ égőzóna-1 óra)</w:t>
            </w:r>
          </w:p>
        </w:tc>
        <w:tc>
          <w:tcPr>
            <w:tcW w:w="1559" w:type="dxa"/>
          </w:tcPr>
          <w:p w14:paraId="32F0E68C" w14:textId="77777777" w:rsidR="00062B44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2,2 -3,5</w:t>
            </w:r>
            <w:r w:rsidRPr="00C7702D">
              <w:rPr>
                <w:rFonts w:asciiTheme="majorHAnsi" w:hAnsiTheme="majorHAnsi" w:cstheme="minorHAnsi"/>
                <w:sz w:val="18"/>
                <w:szCs w:val="18"/>
              </w:rPr>
              <w:t xml:space="preserve"> kWh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/</w:t>
            </w:r>
          </w:p>
          <w:p w14:paraId="5EC94E51" w14:textId="77777777" w:rsidR="00062B44" w:rsidRPr="00C7702D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79,2-126 Ft</w:t>
            </w:r>
          </w:p>
        </w:tc>
        <w:tc>
          <w:tcPr>
            <w:tcW w:w="1843" w:type="dxa"/>
          </w:tcPr>
          <w:p w14:paraId="6BCE61E0" w14:textId="77777777" w:rsidR="00062B44" w:rsidRPr="008426FE" w:rsidRDefault="00062B44" w:rsidP="00533EA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egy ebéd 108 </w:t>
            </w:r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>Ft.</w:t>
            </w:r>
          </w:p>
        </w:tc>
      </w:tr>
      <w:tr w:rsidR="00062B44" w:rsidRPr="00C7702D" w14:paraId="0CD69D21" w14:textId="77777777" w:rsidTr="00062B44">
        <w:tc>
          <w:tcPr>
            <w:tcW w:w="2014" w:type="dxa"/>
          </w:tcPr>
          <w:p w14:paraId="41ABCA05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b/>
                <w:sz w:val="21"/>
                <w:szCs w:val="21"/>
              </w:rPr>
              <w:t>Kombinált tűzhely</w:t>
            </w:r>
          </w:p>
          <w:p w14:paraId="7671F356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956DE6">
              <w:rPr>
                <w:rFonts w:asciiTheme="majorHAnsi" w:hAnsiTheme="majorHAnsi" w:cstheme="minorHAnsi"/>
                <w:sz w:val="16"/>
                <w:szCs w:val="16"/>
              </w:rPr>
              <w:t>1,5-2,3 kW</w:t>
            </w:r>
          </w:p>
        </w:tc>
        <w:tc>
          <w:tcPr>
            <w:tcW w:w="1701" w:type="dxa"/>
          </w:tcPr>
          <w:p w14:paraId="0C911C10" w14:textId="77777777" w:rsidR="00062B44" w:rsidRPr="00956DE6" w:rsidRDefault="00062B44" w:rsidP="00533EAB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sz w:val="21"/>
                <w:szCs w:val="21"/>
              </w:rPr>
              <w:t>egyszeri sütés</w:t>
            </w:r>
          </w:p>
        </w:tc>
        <w:tc>
          <w:tcPr>
            <w:tcW w:w="1559" w:type="dxa"/>
          </w:tcPr>
          <w:p w14:paraId="35EE41FE" w14:textId="77777777" w:rsidR="00062B44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1,7-3</w:t>
            </w:r>
            <w:r w:rsidRPr="00C7702D">
              <w:rPr>
                <w:rFonts w:asciiTheme="majorHAnsi" w:hAnsiTheme="majorHAnsi" w:cstheme="minorHAnsi"/>
                <w:sz w:val="18"/>
                <w:szCs w:val="18"/>
              </w:rPr>
              <w:t>,3 kWh</w:t>
            </w:r>
          </w:p>
          <w:p w14:paraId="10667F40" w14:textId="77777777" w:rsidR="00062B44" w:rsidRPr="00C7702D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61,2-</w:t>
            </w:r>
            <w:proofErr w:type="gramStart"/>
            <w:r>
              <w:rPr>
                <w:rFonts w:asciiTheme="majorHAnsi" w:hAnsiTheme="majorHAnsi" w:cstheme="minorHAnsi"/>
                <w:sz w:val="18"/>
                <w:szCs w:val="18"/>
              </w:rPr>
              <w:t>118,,</w:t>
            </w:r>
            <w:proofErr w:type="gramEnd"/>
            <w:r>
              <w:rPr>
                <w:rFonts w:asciiTheme="majorHAnsi" w:hAnsiTheme="majorHAnsi" w:cstheme="minorHAnsi"/>
                <w:sz w:val="18"/>
                <w:szCs w:val="18"/>
              </w:rPr>
              <w:t>8</w:t>
            </w:r>
            <w:r w:rsidRPr="00C7702D">
              <w:rPr>
                <w:rFonts w:asciiTheme="majorHAnsi" w:hAnsiTheme="majorHAnsi" w:cstheme="minorHAnsi"/>
                <w:sz w:val="18"/>
                <w:szCs w:val="18"/>
              </w:rPr>
              <w:t xml:space="preserve"> Ft</w:t>
            </w:r>
          </w:p>
        </w:tc>
        <w:tc>
          <w:tcPr>
            <w:tcW w:w="1843" w:type="dxa"/>
          </w:tcPr>
          <w:p w14:paraId="472C62C9" w14:textId="77777777" w:rsidR="00062B44" w:rsidRPr="008426FE" w:rsidRDefault="00062B44" w:rsidP="00533EA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egy sütés 83</w:t>
            </w:r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Ft</w:t>
            </w:r>
          </w:p>
        </w:tc>
      </w:tr>
      <w:tr w:rsidR="00062B44" w:rsidRPr="00CE354C" w14:paraId="4919BB16" w14:textId="77777777" w:rsidTr="00062B44">
        <w:tc>
          <w:tcPr>
            <w:tcW w:w="2014" w:type="dxa"/>
          </w:tcPr>
          <w:p w14:paraId="2056A1E1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b/>
                <w:sz w:val="21"/>
                <w:szCs w:val="21"/>
              </w:rPr>
              <w:t>Mikrohullámú sütő</w:t>
            </w:r>
          </w:p>
          <w:p w14:paraId="368CF2A1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sz w:val="16"/>
                <w:szCs w:val="16"/>
              </w:rPr>
              <w:t>0,6-2,3 kW</w:t>
            </w:r>
          </w:p>
        </w:tc>
        <w:tc>
          <w:tcPr>
            <w:tcW w:w="1701" w:type="dxa"/>
          </w:tcPr>
          <w:p w14:paraId="5844E5AD" w14:textId="77777777" w:rsidR="00062B44" w:rsidRDefault="00062B44" w:rsidP="00533EAB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21"/>
                <w:szCs w:val="21"/>
              </w:rPr>
              <w:t xml:space="preserve"> készétel felmelegítés</w:t>
            </w:r>
          </w:p>
          <w:p w14:paraId="662BF9DC" w14:textId="77777777" w:rsidR="00062B44" w:rsidRPr="000F7604" w:rsidRDefault="00062B44" w:rsidP="00533EAB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hűtve tárolt, -1 adag</w:t>
            </w:r>
          </w:p>
        </w:tc>
        <w:tc>
          <w:tcPr>
            <w:tcW w:w="1559" w:type="dxa"/>
          </w:tcPr>
          <w:p w14:paraId="401D48DC" w14:textId="77777777" w:rsidR="00062B44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C7702D">
              <w:rPr>
                <w:rFonts w:asciiTheme="majorHAnsi" w:hAnsiTheme="majorHAnsi" w:cstheme="minorHAnsi"/>
                <w:sz w:val="18"/>
                <w:szCs w:val="18"/>
              </w:rPr>
              <w:t>0,2-03 kWh</w:t>
            </w:r>
          </w:p>
          <w:p w14:paraId="3E80F4E4" w14:textId="77777777" w:rsidR="00062B44" w:rsidRPr="00C7702D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</w:t>
            </w:r>
            <w:r w:rsidRPr="00C7702D">
              <w:rPr>
                <w:rFonts w:asciiTheme="majorHAnsi" w:hAnsiTheme="majorHAnsi" w:cstheme="minorHAnsi"/>
                <w:sz w:val="18"/>
                <w:szCs w:val="18"/>
              </w:rPr>
              <w:t>7,2-10,8 Ft</w:t>
            </w:r>
          </w:p>
        </w:tc>
        <w:tc>
          <w:tcPr>
            <w:tcW w:w="1843" w:type="dxa"/>
          </w:tcPr>
          <w:p w14:paraId="743FA7EA" w14:textId="77777777" w:rsidR="00062B44" w:rsidRPr="008426FE" w:rsidRDefault="00062B44" w:rsidP="00533EA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egy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fel</w:t>
            </w:r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>melegítés 9 Ft</w:t>
            </w:r>
          </w:p>
        </w:tc>
      </w:tr>
      <w:tr w:rsidR="00062B44" w:rsidRPr="00956DE6" w14:paraId="327AB499" w14:textId="77777777" w:rsidTr="00062B44">
        <w:tc>
          <w:tcPr>
            <w:tcW w:w="2014" w:type="dxa"/>
          </w:tcPr>
          <w:p w14:paraId="7B2B173A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b/>
                <w:sz w:val="21"/>
                <w:szCs w:val="21"/>
              </w:rPr>
              <w:t>Mosogatógép</w:t>
            </w:r>
          </w:p>
          <w:p w14:paraId="3F26FCEA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0,7-2,5</w:t>
            </w:r>
            <w:r w:rsidRPr="00956DE6">
              <w:rPr>
                <w:rFonts w:asciiTheme="majorHAnsi" w:hAnsiTheme="majorHAnsi" w:cstheme="minorHAnsi"/>
                <w:sz w:val="16"/>
                <w:szCs w:val="16"/>
              </w:rPr>
              <w:t xml:space="preserve"> kW </w:t>
            </w:r>
          </w:p>
        </w:tc>
        <w:tc>
          <w:tcPr>
            <w:tcW w:w="1701" w:type="dxa"/>
          </w:tcPr>
          <w:p w14:paraId="55C165C3" w14:textId="77777777" w:rsidR="00062B44" w:rsidRPr="00956DE6" w:rsidRDefault="00062B44" w:rsidP="00533EAB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sz w:val="21"/>
                <w:szCs w:val="21"/>
              </w:rPr>
              <w:t>egyszeri használat</w:t>
            </w:r>
          </w:p>
        </w:tc>
        <w:tc>
          <w:tcPr>
            <w:tcW w:w="1559" w:type="dxa"/>
          </w:tcPr>
          <w:p w14:paraId="7769D1FD" w14:textId="77777777" w:rsidR="00062B44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0,6-1,5</w:t>
            </w:r>
            <w:r w:rsidRPr="00C7702D">
              <w:rPr>
                <w:rFonts w:asciiTheme="majorHAnsi" w:hAnsiTheme="majorHAnsi" w:cstheme="minorHAnsi"/>
                <w:sz w:val="18"/>
                <w:szCs w:val="18"/>
              </w:rPr>
              <w:t xml:space="preserve"> kWh</w:t>
            </w:r>
          </w:p>
          <w:p w14:paraId="31A9C32F" w14:textId="77777777" w:rsidR="00062B44" w:rsidRPr="00C7702D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 21,6-54 Ft</w:t>
            </w:r>
          </w:p>
        </w:tc>
        <w:tc>
          <w:tcPr>
            <w:tcW w:w="1843" w:type="dxa"/>
          </w:tcPr>
          <w:p w14:paraId="58B1A7AE" w14:textId="77777777" w:rsidR="00062B44" w:rsidRPr="008426FE" w:rsidRDefault="00062B44" w:rsidP="00533EA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egy mosogatás 40</w:t>
            </w:r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Ft</w:t>
            </w:r>
          </w:p>
        </w:tc>
      </w:tr>
      <w:tr w:rsidR="00062B44" w:rsidRPr="00956DE6" w14:paraId="24BF052D" w14:textId="77777777" w:rsidTr="00062B44">
        <w:tc>
          <w:tcPr>
            <w:tcW w:w="2014" w:type="dxa"/>
          </w:tcPr>
          <w:p w14:paraId="286F2B20" w14:textId="77777777" w:rsidR="00062B44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/>
                <w:sz w:val="21"/>
                <w:szCs w:val="21"/>
              </w:rPr>
              <w:t>Konyhai robotgép</w:t>
            </w:r>
          </w:p>
          <w:p w14:paraId="4BD6206C" w14:textId="77777777" w:rsidR="00062B44" w:rsidRPr="004D6885" w:rsidRDefault="00062B44" w:rsidP="00533EAB">
            <w:pPr>
              <w:spacing w:line="14" w:lineRule="atLeast"/>
              <w:rPr>
                <w:rFonts w:asciiTheme="majorHAnsi" w:hAnsiTheme="majorHAnsi" w:cstheme="minorHAnsi"/>
                <w:sz w:val="16"/>
                <w:szCs w:val="16"/>
              </w:rPr>
            </w:pPr>
            <w:r w:rsidRPr="004D6885">
              <w:rPr>
                <w:rFonts w:asciiTheme="majorHAnsi" w:hAnsiTheme="majorHAnsi" w:cstheme="minorHAnsi"/>
                <w:sz w:val="16"/>
                <w:szCs w:val="16"/>
              </w:rPr>
              <w:t>0,5-1,1 kW</w:t>
            </w:r>
          </w:p>
        </w:tc>
        <w:tc>
          <w:tcPr>
            <w:tcW w:w="1701" w:type="dxa"/>
          </w:tcPr>
          <w:p w14:paraId="70A6B91B" w14:textId="77777777" w:rsidR="00062B44" w:rsidRPr="00956DE6" w:rsidRDefault="00062B44" w:rsidP="00533EAB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21"/>
                <w:szCs w:val="21"/>
              </w:rPr>
              <w:t>egyszeri használat</w:t>
            </w:r>
          </w:p>
        </w:tc>
        <w:tc>
          <w:tcPr>
            <w:tcW w:w="1559" w:type="dxa"/>
          </w:tcPr>
          <w:p w14:paraId="471833E6" w14:textId="77777777" w:rsidR="00062B44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0,2-0,4 kWh</w:t>
            </w:r>
          </w:p>
          <w:p w14:paraId="068BD866" w14:textId="77777777" w:rsidR="00062B44" w:rsidRPr="00F60ACA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7,2-14,4 Ft</w:t>
            </w:r>
          </w:p>
        </w:tc>
        <w:tc>
          <w:tcPr>
            <w:tcW w:w="1843" w:type="dxa"/>
          </w:tcPr>
          <w:p w14:paraId="3DF96C5D" w14:textId="77777777" w:rsidR="00062B44" w:rsidRPr="008426FE" w:rsidRDefault="00062B44" w:rsidP="00533EA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egy használat 11 Ft</w:t>
            </w:r>
          </w:p>
        </w:tc>
      </w:tr>
      <w:tr w:rsidR="00062B44" w:rsidRPr="00956DE6" w14:paraId="04929667" w14:textId="77777777" w:rsidTr="00062B44">
        <w:tc>
          <w:tcPr>
            <w:tcW w:w="2014" w:type="dxa"/>
          </w:tcPr>
          <w:p w14:paraId="4F365D92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b/>
                <w:sz w:val="21"/>
                <w:szCs w:val="21"/>
              </w:rPr>
              <w:t>Vízforraló</w:t>
            </w:r>
          </w:p>
          <w:p w14:paraId="73B09C27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1,5-2,2</w:t>
            </w:r>
            <w:r w:rsidRPr="00956DE6">
              <w:rPr>
                <w:rFonts w:asciiTheme="majorHAnsi" w:hAnsiTheme="majorHAnsi" w:cstheme="minorHAnsi"/>
                <w:sz w:val="16"/>
                <w:szCs w:val="16"/>
              </w:rPr>
              <w:t xml:space="preserve"> kW</w:t>
            </w:r>
          </w:p>
        </w:tc>
        <w:tc>
          <w:tcPr>
            <w:tcW w:w="1701" w:type="dxa"/>
          </w:tcPr>
          <w:p w14:paraId="59637682" w14:textId="77777777" w:rsidR="00062B44" w:rsidRPr="00956DE6" w:rsidRDefault="00062B44" w:rsidP="00533EAB">
            <w:pPr>
              <w:rPr>
                <w:rFonts w:asciiTheme="majorHAnsi" w:hAnsiTheme="majorHAnsi" w:cstheme="minorHAnsi"/>
                <w:sz w:val="21"/>
                <w:szCs w:val="21"/>
              </w:rPr>
            </w:pPr>
            <w:proofErr w:type="gramStart"/>
            <w:r w:rsidRPr="00956DE6">
              <w:rPr>
                <w:rFonts w:asciiTheme="majorHAnsi" w:hAnsiTheme="majorHAnsi" w:cstheme="minorHAnsi"/>
                <w:sz w:val="21"/>
                <w:szCs w:val="21"/>
              </w:rPr>
              <w:t xml:space="preserve">egyszeri,  </w:t>
            </w:r>
            <w:proofErr w:type="spellStart"/>
            <w:r w:rsidRPr="00956DE6">
              <w:rPr>
                <w:rFonts w:asciiTheme="majorHAnsi" w:hAnsiTheme="majorHAnsi" w:cstheme="minorHAnsi"/>
                <w:sz w:val="21"/>
                <w:szCs w:val="21"/>
              </w:rPr>
              <w:t>max</w:t>
            </w:r>
            <w:proofErr w:type="spellEnd"/>
            <w:r w:rsidRPr="00956DE6">
              <w:rPr>
                <w:rFonts w:asciiTheme="majorHAnsi" w:hAnsiTheme="majorHAnsi" w:cstheme="minorHAnsi"/>
                <w:sz w:val="21"/>
                <w:szCs w:val="21"/>
              </w:rPr>
              <w:t>.</w:t>
            </w:r>
            <w:proofErr w:type="gramEnd"/>
            <w:r w:rsidRPr="00956DE6">
              <w:rPr>
                <w:rFonts w:asciiTheme="majorHAnsi" w:hAnsiTheme="majorHAnsi" w:cstheme="minorHAnsi"/>
                <w:sz w:val="21"/>
                <w:szCs w:val="21"/>
              </w:rPr>
              <w:t xml:space="preserve"> töltés</w:t>
            </w:r>
          </w:p>
        </w:tc>
        <w:tc>
          <w:tcPr>
            <w:tcW w:w="1559" w:type="dxa"/>
          </w:tcPr>
          <w:p w14:paraId="57C63A42" w14:textId="77777777" w:rsidR="00062B44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F60ACA">
              <w:rPr>
                <w:rFonts w:asciiTheme="majorHAnsi" w:hAnsiTheme="majorHAnsi" w:cstheme="minorHAnsi"/>
                <w:sz w:val="18"/>
                <w:szCs w:val="18"/>
              </w:rPr>
              <w:t>0,1-0,2 kWh</w:t>
            </w:r>
          </w:p>
          <w:p w14:paraId="6AB5D86E" w14:textId="77777777" w:rsidR="00062B44" w:rsidRPr="00F60ACA" w:rsidRDefault="00062B44" w:rsidP="00533EA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F60ACA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   </w:t>
            </w:r>
            <w:r w:rsidRPr="00F60ACA">
              <w:rPr>
                <w:rFonts w:asciiTheme="majorHAnsi" w:hAnsiTheme="majorHAnsi" w:cstheme="minorHAnsi"/>
                <w:sz w:val="18"/>
                <w:szCs w:val="18"/>
              </w:rPr>
              <w:t>3,6-7,2 Ft</w:t>
            </w:r>
          </w:p>
        </w:tc>
        <w:tc>
          <w:tcPr>
            <w:tcW w:w="1843" w:type="dxa"/>
          </w:tcPr>
          <w:p w14:paraId="5D3CE7B9" w14:textId="77777777" w:rsidR="00062B44" w:rsidRPr="008426FE" w:rsidRDefault="00062B44" w:rsidP="00533EA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>egy forralás   6 Ft</w:t>
            </w:r>
          </w:p>
        </w:tc>
      </w:tr>
      <w:tr w:rsidR="00062B44" w:rsidRPr="00956DE6" w14:paraId="2F3338B2" w14:textId="77777777" w:rsidTr="00062B44">
        <w:trPr>
          <w:trHeight w:val="279"/>
        </w:trPr>
        <w:tc>
          <w:tcPr>
            <w:tcW w:w="2014" w:type="dxa"/>
          </w:tcPr>
          <w:p w14:paraId="06A09A01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b/>
                <w:sz w:val="21"/>
                <w:szCs w:val="21"/>
              </w:rPr>
              <w:t>Kávéfőző</w:t>
            </w:r>
          </w:p>
          <w:p w14:paraId="5A40CEC3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0,7-1,3 kW</w:t>
            </w:r>
          </w:p>
        </w:tc>
        <w:tc>
          <w:tcPr>
            <w:tcW w:w="1701" w:type="dxa"/>
          </w:tcPr>
          <w:p w14:paraId="0348E3BD" w14:textId="77777777" w:rsidR="00062B44" w:rsidRPr="00956DE6" w:rsidRDefault="00062B44" w:rsidP="00533EAB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sz w:val="21"/>
                <w:szCs w:val="21"/>
              </w:rPr>
              <w:t xml:space="preserve">egyszeri </w:t>
            </w:r>
            <w:r>
              <w:rPr>
                <w:rFonts w:asciiTheme="majorHAnsi" w:hAnsiTheme="majorHAnsi" w:cstheme="minorHAnsi"/>
                <w:sz w:val="21"/>
                <w:szCs w:val="21"/>
              </w:rPr>
              <w:t>kávéfőzés</w:t>
            </w:r>
          </w:p>
        </w:tc>
        <w:tc>
          <w:tcPr>
            <w:tcW w:w="1559" w:type="dxa"/>
          </w:tcPr>
          <w:p w14:paraId="1E55756C" w14:textId="77777777" w:rsidR="00062B44" w:rsidRDefault="00062B44" w:rsidP="00533EAB">
            <w:pPr>
              <w:ind w:left="34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AA3897">
              <w:rPr>
                <w:rFonts w:asciiTheme="majorHAnsi" w:hAnsiTheme="majorHAnsi" w:cstheme="minorHAnsi"/>
                <w:sz w:val="18"/>
                <w:szCs w:val="18"/>
              </w:rPr>
              <w:t xml:space="preserve">0,13-0,25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kWh</w:t>
            </w:r>
          </w:p>
          <w:p w14:paraId="4F8666B5" w14:textId="77777777" w:rsidR="00062B44" w:rsidRPr="00AA3897" w:rsidRDefault="00062B44" w:rsidP="00533EAB">
            <w:pPr>
              <w:ind w:left="34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    4,7</w:t>
            </w:r>
            <w:r w:rsidRPr="00AA3897">
              <w:rPr>
                <w:rFonts w:asciiTheme="majorHAnsi" w:hAnsiTheme="majorHAnsi" w:cstheme="minorHAnsi"/>
                <w:sz w:val="18"/>
                <w:szCs w:val="18"/>
              </w:rPr>
              <w:t>-9,0 Ft</w:t>
            </w:r>
          </w:p>
        </w:tc>
        <w:tc>
          <w:tcPr>
            <w:tcW w:w="1843" w:type="dxa"/>
          </w:tcPr>
          <w:p w14:paraId="721F209E" w14:textId="77777777" w:rsidR="00062B44" w:rsidRPr="008426FE" w:rsidRDefault="00062B44" w:rsidP="00533EAB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>egy kávéfőzés 7 Ft</w:t>
            </w:r>
          </w:p>
        </w:tc>
      </w:tr>
      <w:tr w:rsidR="00062B44" w:rsidRPr="00534C2F" w14:paraId="4A909AF4" w14:textId="77777777" w:rsidTr="00062B44">
        <w:trPr>
          <w:trHeight w:val="279"/>
        </w:trPr>
        <w:tc>
          <w:tcPr>
            <w:tcW w:w="2014" w:type="dxa"/>
          </w:tcPr>
          <w:p w14:paraId="5B12E2B3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b/>
                <w:sz w:val="21"/>
                <w:szCs w:val="21"/>
              </w:rPr>
              <w:t>Kenyérpirító</w:t>
            </w:r>
          </w:p>
          <w:p w14:paraId="7E8FC54A" w14:textId="77777777" w:rsidR="00062B44" w:rsidRPr="00956DE6" w:rsidRDefault="00062B44" w:rsidP="00533EAB">
            <w:pPr>
              <w:spacing w:line="14" w:lineRule="atLeast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sz w:val="16"/>
                <w:szCs w:val="16"/>
              </w:rPr>
              <w:t>0,8-1,0 kW</w:t>
            </w:r>
          </w:p>
        </w:tc>
        <w:tc>
          <w:tcPr>
            <w:tcW w:w="1701" w:type="dxa"/>
          </w:tcPr>
          <w:p w14:paraId="6C90A709" w14:textId="77777777" w:rsidR="00062B44" w:rsidRPr="00956DE6" w:rsidRDefault="00062B44" w:rsidP="00533EAB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956DE6">
              <w:rPr>
                <w:rFonts w:asciiTheme="majorHAnsi" w:hAnsiTheme="majorHAnsi" w:cstheme="minorHAnsi"/>
                <w:sz w:val="21"/>
                <w:szCs w:val="21"/>
              </w:rPr>
              <w:t>2 szelet kenyér</w:t>
            </w:r>
            <w:r>
              <w:rPr>
                <w:rFonts w:asciiTheme="majorHAnsi" w:hAnsiTheme="maj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0464E78E" w14:textId="77777777" w:rsidR="00062B44" w:rsidRPr="00534C2F" w:rsidRDefault="00062B44" w:rsidP="00533EAB">
            <w:pPr>
              <w:ind w:left="460" w:hanging="46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534C2F">
              <w:rPr>
                <w:rFonts w:asciiTheme="majorHAnsi" w:hAnsiTheme="majorHAnsi" w:cstheme="minorHAnsi"/>
                <w:sz w:val="18"/>
                <w:szCs w:val="18"/>
              </w:rPr>
              <w:t>0,02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-0,04kWh</w:t>
            </w:r>
            <w:r w:rsidRPr="00534C2F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 07-1,4Ft</w:t>
            </w:r>
          </w:p>
        </w:tc>
        <w:tc>
          <w:tcPr>
            <w:tcW w:w="1843" w:type="dxa"/>
          </w:tcPr>
          <w:p w14:paraId="2E13D9A0" w14:textId="77777777" w:rsidR="00062B44" w:rsidRPr="008426FE" w:rsidRDefault="00062B44" w:rsidP="00533EAB">
            <w:pPr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2 szelet </w:t>
            </w:r>
            <w:proofErr w:type="gramStart"/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>pirító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s  </w:t>
            </w:r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proofErr w:type="gramEnd"/>
            <w:r w:rsidRPr="008426F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Ft</w:t>
            </w:r>
          </w:p>
        </w:tc>
      </w:tr>
    </w:tbl>
    <w:p w14:paraId="28955597" w14:textId="77777777" w:rsidR="00062B44" w:rsidRPr="005C7FBE" w:rsidRDefault="00062B44" w:rsidP="00062B44">
      <w:pPr>
        <w:rPr>
          <w:rFonts w:asciiTheme="majorHAnsi" w:hAnsiTheme="majorHAnsi" w:cs="Times New Roman"/>
          <w:b/>
          <w:sz w:val="8"/>
          <w:szCs w:val="8"/>
        </w:rPr>
      </w:pPr>
    </w:p>
    <w:p w14:paraId="04013842" w14:textId="61272C86" w:rsidR="00062B44" w:rsidRPr="00956DE6" w:rsidRDefault="00062B44" w:rsidP="00062B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A HÜTÉS GÉPEI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020"/>
        <w:gridCol w:w="1807"/>
        <w:gridCol w:w="1450"/>
        <w:gridCol w:w="1890"/>
      </w:tblGrid>
      <w:tr w:rsidR="00062B44" w:rsidRPr="00956DE6" w14:paraId="44622061" w14:textId="77777777" w:rsidTr="00533EAB">
        <w:tc>
          <w:tcPr>
            <w:tcW w:w="2268" w:type="dxa"/>
          </w:tcPr>
          <w:p w14:paraId="3DD7EA82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Hűtőszekrény</w:t>
            </w:r>
          </w:p>
          <w:p w14:paraId="1F4C4F5A" w14:textId="77777777" w:rsidR="00062B44" w:rsidRPr="004E70E6" w:rsidRDefault="00062B44" w:rsidP="00533E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0.01-0,04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 xml:space="preserve"> kW</w:t>
            </w:r>
          </w:p>
        </w:tc>
        <w:tc>
          <w:tcPr>
            <w:tcW w:w="2126" w:type="dxa"/>
          </w:tcPr>
          <w:p w14:paraId="4D8CE62B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21"/>
                <w:szCs w:val="21"/>
              </w:rPr>
              <w:t>teljes nap</w:t>
            </w:r>
            <w:r>
              <w:rPr>
                <w:rFonts w:asciiTheme="majorHAnsi" w:hAnsiTheme="majorHAnsi"/>
                <w:sz w:val="21"/>
                <w:szCs w:val="21"/>
              </w:rPr>
              <w:t>i használat</w:t>
            </w:r>
          </w:p>
        </w:tc>
        <w:tc>
          <w:tcPr>
            <w:tcW w:w="1702" w:type="dxa"/>
          </w:tcPr>
          <w:p w14:paraId="3166DB7C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0,4.-1,0 kWh</w:t>
            </w:r>
          </w:p>
          <w:p w14:paraId="51FEF20C" w14:textId="77777777" w:rsidR="00062B44" w:rsidRPr="004E70E6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14,4-36,0 Ft</w:t>
            </w:r>
          </w:p>
        </w:tc>
        <w:tc>
          <w:tcPr>
            <w:tcW w:w="2268" w:type="dxa"/>
          </w:tcPr>
          <w:p w14:paraId="3C989392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naponta 25</w:t>
            </w: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 xml:space="preserve"> Ft</w:t>
            </w:r>
          </w:p>
        </w:tc>
      </w:tr>
      <w:tr w:rsidR="00062B44" w:rsidRPr="00956DE6" w14:paraId="5AB7E166" w14:textId="77777777" w:rsidTr="00533EAB">
        <w:tc>
          <w:tcPr>
            <w:tcW w:w="2268" w:type="dxa"/>
          </w:tcPr>
          <w:p w14:paraId="03810900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>Fagyasztó</w:t>
            </w: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láda</w:t>
            </w:r>
          </w:p>
          <w:p w14:paraId="0842FDB9" w14:textId="77777777" w:rsidR="00062B44" w:rsidRPr="004E70E6" w:rsidRDefault="00062B44" w:rsidP="00533E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0.02-0,05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 xml:space="preserve"> kW</w:t>
            </w:r>
          </w:p>
        </w:tc>
        <w:tc>
          <w:tcPr>
            <w:tcW w:w="2126" w:type="dxa"/>
          </w:tcPr>
          <w:p w14:paraId="0D0C68F1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21"/>
                <w:szCs w:val="21"/>
              </w:rPr>
              <w:t>teljes nap</w:t>
            </w:r>
            <w:r>
              <w:rPr>
                <w:rFonts w:asciiTheme="majorHAnsi" w:hAnsiTheme="majorHAnsi"/>
                <w:sz w:val="21"/>
                <w:szCs w:val="21"/>
              </w:rPr>
              <w:t>i használat</w:t>
            </w:r>
          </w:p>
        </w:tc>
        <w:tc>
          <w:tcPr>
            <w:tcW w:w="1702" w:type="dxa"/>
          </w:tcPr>
          <w:p w14:paraId="3022AB03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0,5-1,1 kWh</w:t>
            </w:r>
          </w:p>
          <w:p w14:paraId="3D07542D" w14:textId="77777777" w:rsidR="00062B44" w:rsidRPr="004E70E6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</w:t>
            </w:r>
            <w:r w:rsidRPr="004E70E6">
              <w:rPr>
                <w:rFonts w:asciiTheme="majorHAnsi" w:hAnsiTheme="majorHAnsi"/>
                <w:sz w:val="18"/>
                <w:szCs w:val="18"/>
              </w:rPr>
              <w:t>18,0-</w:t>
            </w:r>
            <w:r>
              <w:rPr>
                <w:rFonts w:asciiTheme="majorHAnsi" w:hAnsiTheme="majorHAnsi"/>
                <w:sz w:val="18"/>
                <w:szCs w:val="18"/>
              </w:rPr>
              <w:t>39,6 Ft</w:t>
            </w:r>
          </w:p>
        </w:tc>
        <w:tc>
          <w:tcPr>
            <w:tcW w:w="2268" w:type="dxa"/>
          </w:tcPr>
          <w:p w14:paraId="5D352421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naponta  32</w:t>
            </w:r>
            <w:proofErr w:type="gramEnd"/>
            <w:r w:rsidRPr="008426FE">
              <w:rPr>
                <w:rFonts w:asciiTheme="majorHAnsi" w:hAnsiTheme="majorHAnsi"/>
                <w:b/>
                <w:sz w:val="20"/>
                <w:szCs w:val="20"/>
              </w:rPr>
              <w:t xml:space="preserve"> Ft</w:t>
            </w:r>
          </w:p>
        </w:tc>
      </w:tr>
      <w:tr w:rsidR="00062B44" w:rsidRPr="00956DE6" w14:paraId="00F6BF26" w14:textId="77777777" w:rsidTr="00533EAB">
        <w:tc>
          <w:tcPr>
            <w:tcW w:w="2268" w:type="dxa"/>
          </w:tcPr>
          <w:p w14:paraId="5B4EF6F8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Klíma hűtésre</w:t>
            </w:r>
          </w:p>
          <w:p w14:paraId="7F657E07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1,6- 3,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5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>,kW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-(5,,6)</w:t>
            </w:r>
          </w:p>
        </w:tc>
        <w:tc>
          <w:tcPr>
            <w:tcW w:w="2126" w:type="dxa"/>
          </w:tcPr>
          <w:p w14:paraId="73A0CEFF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egy órai használat</w:t>
            </w:r>
          </w:p>
        </w:tc>
        <w:tc>
          <w:tcPr>
            <w:tcW w:w="1702" w:type="dxa"/>
          </w:tcPr>
          <w:p w14:paraId="7B320199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4E70E6">
              <w:rPr>
                <w:rFonts w:asciiTheme="majorHAnsi" w:hAnsiTheme="majorHAnsi"/>
                <w:sz w:val="18"/>
                <w:szCs w:val="18"/>
              </w:rPr>
              <w:t>0,5-1,1 kWh</w:t>
            </w:r>
          </w:p>
          <w:p w14:paraId="48743940" w14:textId="77777777" w:rsidR="00062B44" w:rsidRPr="004E70E6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</w:t>
            </w:r>
            <w:r w:rsidRPr="004E70E6">
              <w:rPr>
                <w:rFonts w:asciiTheme="majorHAnsi" w:hAnsiTheme="majorHAnsi"/>
                <w:sz w:val="18"/>
                <w:szCs w:val="18"/>
              </w:rPr>
              <w:t>18,0-39,6 Ft</w:t>
            </w:r>
          </w:p>
        </w:tc>
        <w:tc>
          <w:tcPr>
            <w:tcW w:w="2268" w:type="dxa"/>
          </w:tcPr>
          <w:p w14:paraId="2DC53108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30 Ft</w:t>
            </w:r>
          </w:p>
        </w:tc>
      </w:tr>
      <w:tr w:rsidR="00062B44" w:rsidRPr="00956DE6" w14:paraId="74965279" w14:textId="77777777" w:rsidTr="00533EAB">
        <w:tc>
          <w:tcPr>
            <w:tcW w:w="2268" w:type="dxa"/>
          </w:tcPr>
          <w:p w14:paraId="150FD3F9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Asztali ventilátor</w:t>
            </w:r>
          </w:p>
          <w:p w14:paraId="1B43AFA8" w14:textId="77777777" w:rsidR="00062B44" w:rsidRPr="004E70E6" w:rsidRDefault="00062B44" w:rsidP="00533E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56DE6">
              <w:rPr>
                <w:rFonts w:asciiTheme="majorHAnsi" w:hAnsiTheme="majorHAnsi"/>
                <w:sz w:val="16"/>
                <w:szCs w:val="16"/>
              </w:rPr>
              <w:t>0,2-0,45 kW</w:t>
            </w:r>
          </w:p>
        </w:tc>
        <w:tc>
          <w:tcPr>
            <w:tcW w:w="2126" w:type="dxa"/>
          </w:tcPr>
          <w:p w14:paraId="0EB687DA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egy órai használat</w:t>
            </w:r>
          </w:p>
        </w:tc>
        <w:tc>
          <w:tcPr>
            <w:tcW w:w="1702" w:type="dxa"/>
          </w:tcPr>
          <w:p w14:paraId="0B8680CA" w14:textId="77777777" w:rsidR="00062B44" w:rsidRPr="008E1995" w:rsidRDefault="00062B44" w:rsidP="00533EAB">
            <w:pPr>
              <w:rPr>
                <w:rFonts w:asciiTheme="majorHAnsi" w:hAnsiTheme="majorHAnsi"/>
                <w:sz w:val="16"/>
                <w:szCs w:val="16"/>
              </w:rPr>
            </w:pPr>
            <w:r w:rsidRPr="004E70E6">
              <w:rPr>
                <w:rFonts w:asciiTheme="majorHAnsi" w:hAnsiTheme="majorHAnsi"/>
                <w:sz w:val="18"/>
                <w:szCs w:val="18"/>
              </w:rPr>
              <w:t>0,2-0,45 kWh</w:t>
            </w:r>
            <w:r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üra</w:t>
            </w:r>
            <w:proofErr w:type="spellEnd"/>
          </w:p>
          <w:p w14:paraId="42078542" w14:textId="77777777" w:rsidR="00062B44" w:rsidRPr="004E70E6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7,</w:t>
            </w:r>
            <w:r w:rsidRPr="004E70E6">
              <w:rPr>
                <w:rFonts w:asciiTheme="majorHAnsi" w:hAnsiTheme="majorHAnsi"/>
                <w:sz w:val="18"/>
                <w:szCs w:val="18"/>
              </w:rPr>
              <w:t>2-16,2 Ft</w:t>
            </w:r>
          </w:p>
        </w:tc>
        <w:tc>
          <w:tcPr>
            <w:tcW w:w="2268" w:type="dxa"/>
          </w:tcPr>
          <w:p w14:paraId="35901C31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12 Ft</w:t>
            </w:r>
          </w:p>
        </w:tc>
      </w:tr>
    </w:tbl>
    <w:p w14:paraId="45E6E185" w14:textId="77777777" w:rsidR="00062B44" w:rsidRPr="005C7FBE" w:rsidRDefault="00062B44" w:rsidP="00062B44">
      <w:pPr>
        <w:rPr>
          <w:rFonts w:ascii="Arial" w:hAnsi="Arial" w:cs="Arial"/>
          <w:b/>
          <w:sz w:val="8"/>
          <w:szCs w:val="8"/>
        </w:rPr>
      </w:pPr>
    </w:p>
    <w:p w14:paraId="45668501" w14:textId="77777777" w:rsidR="00062B44" w:rsidRPr="00D84824" w:rsidRDefault="00062B44" w:rsidP="00062B4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  </w:t>
      </w:r>
      <w:r w:rsidRPr="00D84824">
        <w:rPr>
          <w:rFonts w:ascii="Arial" w:hAnsi="Arial" w:cs="Arial"/>
          <w:b/>
          <w:sz w:val="21"/>
          <w:szCs w:val="21"/>
        </w:rPr>
        <w:t>A FŰTÉS ESZKÖZEI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954"/>
        <w:gridCol w:w="1782"/>
        <w:gridCol w:w="1580"/>
        <w:gridCol w:w="1851"/>
      </w:tblGrid>
      <w:tr w:rsidR="00062B44" w:rsidRPr="00956DE6" w14:paraId="145117EB" w14:textId="77777777" w:rsidTr="00533EAB">
        <w:tc>
          <w:tcPr>
            <w:tcW w:w="2268" w:type="dxa"/>
          </w:tcPr>
          <w:p w14:paraId="09096177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proofErr w:type="gramStart"/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Radiátor ,konvektor</w:t>
            </w:r>
            <w:proofErr w:type="gramEnd"/>
          </w:p>
          <w:p w14:paraId="47ECCD80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0,8-2,0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>kW</w:t>
            </w:r>
          </w:p>
        </w:tc>
        <w:tc>
          <w:tcPr>
            <w:tcW w:w="2100" w:type="dxa"/>
          </w:tcPr>
          <w:p w14:paraId="629474F9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956DE6">
              <w:rPr>
                <w:rFonts w:asciiTheme="majorHAnsi" w:hAnsiTheme="majorHAnsi"/>
                <w:sz w:val="21"/>
                <w:szCs w:val="21"/>
              </w:rPr>
              <w:t>óránként</w:t>
            </w:r>
            <w:r>
              <w:rPr>
                <w:rFonts w:asciiTheme="majorHAnsi" w:hAnsiTheme="majorHAnsi"/>
                <w:sz w:val="21"/>
                <w:szCs w:val="21"/>
              </w:rPr>
              <w:t>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</w:tc>
        <w:tc>
          <w:tcPr>
            <w:tcW w:w="1728" w:type="dxa"/>
          </w:tcPr>
          <w:p w14:paraId="74586D9D" w14:textId="77777777" w:rsidR="00062B44" w:rsidRDefault="00062B44" w:rsidP="00533E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0,8-2,0</w:t>
            </w:r>
            <w:r w:rsidRPr="004455F7">
              <w:rPr>
                <w:rFonts w:asciiTheme="majorHAnsi" w:hAnsiTheme="majorHAnsi"/>
                <w:sz w:val="18"/>
                <w:szCs w:val="18"/>
              </w:rPr>
              <w:t xml:space="preserve"> kWh</w:t>
            </w:r>
          </w:p>
          <w:p w14:paraId="7F721538" w14:textId="77777777" w:rsidR="00062B44" w:rsidRPr="004455F7" w:rsidRDefault="00062B44" w:rsidP="00533E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28,8-72</w:t>
            </w:r>
            <w:r w:rsidRPr="004455F7">
              <w:rPr>
                <w:rFonts w:asciiTheme="majorHAnsi" w:hAnsiTheme="majorHAnsi"/>
                <w:sz w:val="18"/>
                <w:szCs w:val="18"/>
              </w:rPr>
              <w:t xml:space="preserve"> Ft</w:t>
            </w:r>
          </w:p>
        </w:tc>
        <w:tc>
          <w:tcPr>
            <w:tcW w:w="2268" w:type="dxa"/>
          </w:tcPr>
          <w:p w14:paraId="56A508D8" w14:textId="77777777" w:rsidR="00062B44" w:rsidRPr="008426FE" w:rsidRDefault="00062B44" w:rsidP="00533E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óránként 50</w:t>
            </w: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 xml:space="preserve"> Ft</w:t>
            </w:r>
          </w:p>
        </w:tc>
      </w:tr>
      <w:tr w:rsidR="00062B44" w:rsidRPr="007E3322" w14:paraId="75F65A29" w14:textId="77777777" w:rsidTr="00533EAB">
        <w:tc>
          <w:tcPr>
            <w:tcW w:w="2268" w:type="dxa"/>
          </w:tcPr>
          <w:p w14:paraId="060F56DC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 xml:space="preserve"> Hősugárzó</w:t>
            </w:r>
          </w:p>
          <w:p w14:paraId="1583EA26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16"/>
                <w:szCs w:val="16"/>
              </w:rPr>
              <w:t>0,8-3,0 kW</w:t>
            </w:r>
          </w:p>
        </w:tc>
        <w:tc>
          <w:tcPr>
            <w:tcW w:w="2100" w:type="dxa"/>
          </w:tcPr>
          <w:p w14:paraId="00BA7E70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21"/>
                <w:szCs w:val="21"/>
              </w:rPr>
              <w:t>20 percnyi fűtés</w:t>
            </w:r>
          </w:p>
        </w:tc>
        <w:tc>
          <w:tcPr>
            <w:tcW w:w="1728" w:type="dxa"/>
          </w:tcPr>
          <w:p w14:paraId="0D913EDF" w14:textId="77777777" w:rsidR="00062B44" w:rsidRPr="00E51076" w:rsidRDefault="00062B44" w:rsidP="00533EAB">
            <w:pPr>
              <w:ind w:left="486" w:hanging="426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0,3-1,0</w:t>
            </w:r>
            <w:r w:rsidRPr="00E51076">
              <w:rPr>
                <w:rFonts w:asciiTheme="majorHAnsi" w:hAnsiTheme="majorHAnsi"/>
                <w:sz w:val="18"/>
                <w:szCs w:val="18"/>
              </w:rPr>
              <w:t xml:space="preserve">kWh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Pr="00E51076">
              <w:rPr>
                <w:rFonts w:asciiTheme="majorHAnsi" w:hAnsiTheme="majorHAnsi"/>
                <w:sz w:val="18"/>
                <w:szCs w:val="18"/>
              </w:rPr>
              <w:t>10,8-36 Ft</w:t>
            </w:r>
          </w:p>
        </w:tc>
        <w:tc>
          <w:tcPr>
            <w:tcW w:w="2268" w:type="dxa"/>
          </w:tcPr>
          <w:p w14:paraId="18259CA0" w14:textId="77777777" w:rsidR="00062B44" w:rsidRPr="008426FE" w:rsidRDefault="00062B44" w:rsidP="00533E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20 perc alatt 25 Ft</w:t>
            </w:r>
          </w:p>
        </w:tc>
      </w:tr>
      <w:tr w:rsidR="00062B44" w:rsidRPr="00956DE6" w14:paraId="1AF4BF6B" w14:textId="77777777" w:rsidTr="00533EAB">
        <w:tc>
          <w:tcPr>
            <w:tcW w:w="2268" w:type="dxa"/>
          </w:tcPr>
          <w:p w14:paraId="06EDC9A7" w14:textId="77777777" w:rsidR="00062B44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Ágymelegítő</w:t>
            </w:r>
          </w:p>
          <w:p w14:paraId="6B5DB301" w14:textId="77777777" w:rsidR="00062B44" w:rsidRPr="006C173C" w:rsidRDefault="00062B44" w:rsidP="00533EAB">
            <w:pPr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0,05-0,1 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>kW</w:t>
            </w:r>
            <w:r w:rsidRPr="009457F8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2100" w:type="dxa"/>
          </w:tcPr>
          <w:p w14:paraId="04A91511" w14:textId="77777777" w:rsidR="00062B44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956DE6">
              <w:rPr>
                <w:rFonts w:asciiTheme="majorHAnsi" w:hAnsiTheme="majorHAnsi"/>
                <w:sz w:val="21"/>
                <w:szCs w:val="21"/>
              </w:rPr>
              <w:t>óránként</w:t>
            </w:r>
            <w:r>
              <w:rPr>
                <w:rFonts w:asciiTheme="majorHAnsi" w:hAnsiTheme="majorHAnsi"/>
                <w:sz w:val="21"/>
                <w:szCs w:val="21"/>
              </w:rPr>
              <w:t>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  <w:p w14:paraId="6599EFA3" w14:textId="77777777" w:rsidR="00062B44" w:rsidRPr="00176E0B" w:rsidRDefault="00062B44" w:rsidP="00533EA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(mint a 100 W-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os  izzó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728" w:type="dxa"/>
          </w:tcPr>
          <w:p w14:paraId="5D8B1E79" w14:textId="77777777" w:rsidR="00062B44" w:rsidRPr="00E51076" w:rsidRDefault="00062B44" w:rsidP="00533EAB">
            <w:pPr>
              <w:ind w:left="486" w:hanging="48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51076">
              <w:rPr>
                <w:rFonts w:asciiTheme="majorHAnsi" w:hAnsiTheme="majorHAnsi"/>
                <w:sz w:val="18"/>
                <w:szCs w:val="18"/>
              </w:rPr>
              <w:t>0.05-0,12 kWh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Pr="00E51076">
              <w:rPr>
                <w:rFonts w:asciiTheme="majorHAnsi" w:hAnsiTheme="majorHAnsi"/>
                <w:sz w:val="18"/>
                <w:szCs w:val="18"/>
              </w:rPr>
              <w:t>1,8-4,</w:t>
            </w:r>
            <w:proofErr w:type="gramStart"/>
            <w:r w:rsidRPr="00E51076">
              <w:rPr>
                <w:rFonts w:asciiTheme="majorHAnsi" w:hAnsiTheme="majorHAnsi"/>
                <w:sz w:val="18"/>
                <w:szCs w:val="18"/>
              </w:rPr>
              <w:t>3  F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  <w:proofErr w:type="gramEnd"/>
          </w:p>
        </w:tc>
        <w:tc>
          <w:tcPr>
            <w:tcW w:w="2268" w:type="dxa"/>
          </w:tcPr>
          <w:p w14:paraId="3D1CF521" w14:textId="77777777" w:rsidR="00062B44" w:rsidRPr="008426FE" w:rsidRDefault="00062B44" w:rsidP="00533E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3 Ft</w:t>
            </w:r>
          </w:p>
        </w:tc>
      </w:tr>
      <w:tr w:rsidR="00062B44" w:rsidRPr="00956DE6" w14:paraId="4791C804" w14:textId="77777777" w:rsidTr="00533EAB">
        <w:tc>
          <w:tcPr>
            <w:tcW w:w="2268" w:type="dxa"/>
          </w:tcPr>
          <w:p w14:paraId="3A6029D6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Klíma fűtésre</w:t>
            </w:r>
          </w:p>
          <w:p w14:paraId="1631D8E7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16"/>
                <w:szCs w:val="16"/>
              </w:rPr>
              <w:t xml:space="preserve">0,6-1,2 kW </w:t>
            </w:r>
          </w:p>
        </w:tc>
        <w:tc>
          <w:tcPr>
            <w:tcW w:w="2100" w:type="dxa"/>
          </w:tcPr>
          <w:p w14:paraId="115AC773" w14:textId="77777777" w:rsidR="00062B44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956DE6">
              <w:rPr>
                <w:rFonts w:asciiTheme="majorHAnsi" w:hAnsiTheme="majorHAnsi"/>
                <w:sz w:val="21"/>
                <w:szCs w:val="21"/>
              </w:rPr>
              <w:t>óránként</w:t>
            </w:r>
            <w:r>
              <w:rPr>
                <w:rFonts w:asciiTheme="majorHAnsi" w:hAnsiTheme="majorHAnsi"/>
                <w:sz w:val="21"/>
                <w:szCs w:val="21"/>
              </w:rPr>
              <w:t>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  <w:p w14:paraId="62A23CB9" w14:textId="77777777" w:rsidR="00062B44" w:rsidRPr="002A7E86" w:rsidRDefault="00062B44" w:rsidP="00533EA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5007D05" w14:textId="77777777" w:rsidR="00062B44" w:rsidRDefault="00062B44" w:rsidP="00533E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95831">
              <w:rPr>
                <w:rFonts w:asciiTheme="majorHAnsi" w:hAnsiTheme="majorHAnsi"/>
                <w:sz w:val="18"/>
                <w:szCs w:val="18"/>
              </w:rPr>
              <w:t>1,1-1,2 kWh</w:t>
            </w:r>
          </w:p>
          <w:p w14:paraId="7EC8ED4C" w14:textId="77777777" w:rsidR="00062B44" w:rsidRPr="00195831" w:rsidRDefault="00062B44" w:rsidP="00533E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</w:t>
            </w:r>
            <w:r w:rsidRPr="00195831">
              <w:rPr>
                <w:rFonts w:asciiTheme="majorHAnsi" w:hAnsiTheme="majorHAnsi"/>
                <w:sz w:val="18"/>
                <w:szCs w:val="18"/>
              </w:rPr>
              <w:t>39,6-43,2 F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</w:p>
        </w:tc>
        <w:tc>
          <w:tcPr>
            <w:tcW w:w="2268" w:type="dxa"/>
          </w:tcPr>
          <w:p w14:paraId="7D447D8F" w14:textId="77777777" w:rsidR="00062B44" w:rsidRPr="008426FE" w:rsidRDefault="00062B44" w:rsidP="00533E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32 Ft</w:t>
            </w:r>
          </w:p>
        </w:tc>
      </w:tr>
    </w:tbl>
    <w:p w14:paraId="3EB31F0A" w14:textId="77777777" w:rsidR="00062B44" w:rsidRPr="005C7FBE" w:rsidRDefault="00062B44" w:rsidP="00062B44">
      <w:pPr>
        <w:rPr>
          <w:rFonts w:ascii="Arial" w:hAnsi="Arial" w:cs="Arial"/>
          <w:b/>
          <w:sz w:val="8"/>
          <w:szCs w:val="8"/>
        </w:rPr>
      </w:pPr>
    </w:p>
    <w:p w14:paraId="78BA9773" w14:textId="77777777" w:rsidR="00062B44" w:rsidRPr="00D84824" w:rsidRDefault="00062B44" w:rsidP="00062B4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  </w:t>
      </w:r>
      <w:r w:rsidRPr="00D84824">
        <w:rPr>
          <w:rFonts w:ascii="Arial" w:hAnsi="Arial" w:cs="Arial"/>
          <w:b/>
          <w:sz w:val="21"/>
          <w:szCs w:val="21"/>
        </w:rPr>
        <w:t>A TISZTASÁGI GÉPEK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1819"/>
        <w:gridCol w:w="1517"/>
        <w:gridCol w:w="1869"/>
      </w:tblGrid>
      <w:tr w:rsidR="00062B44" w:rsidRPr="000232F8" w14:paraId="7742E038" w14:textId="77777777" w:rsidTr="00533EAB">
        <w:tc>
          <w:tcPr>
            <w:tcW w:w="2268" w:type="dxa"/>
          </w:tcPr>
          <w:p w14:paraId="2951084C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>Mosógép</w:t>
            </w:r>
          </w:p>
          <w:p w14:paraId="24B80648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16"/>
                <w:szCs w:val="16"/>
              </w:rPr>
              <w:t>1.8-2,5 kW</w:t>
            </w:r>
          </w:p>
        </w:tc>
        <w:tc>
          <w:tcPr>
            <w:tcW w:w="2100" w:type="dxa"/>
          </w:tcPr>
          <w:p w14:paraId="42D5B440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21"/>
                <w:szCs w:val="21"/>
              </w:rPr>
              <w:t>egy mosás</w:t>
            </w:r>
          </w:p>
        </w:tc>
        <w:tc>
          <w:tcPr>
            <w:tcW w:w="1728" w:type="dxa"/>
          </w:tcPr>
          <w:p w14:paraId="1B70C8A7" w14:textId="77777777" w:rsidR="00062B44" w:rsidRDefault="00062B44" w:rsidP="00533E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232F8">
              <w:rPr>
                <w:rFonts w:asciiTheme="majorHAnsi" w:hAnsiTheme="majorHAnsi"/>
                <w:sz w:val="18"/>
                <w:szCs w:val="18"/>
              </w:rPr>
              <w:t xml:space="preserve">0,6-2,5 </w:t>
            </w:r>
            <w:r>
              <w:rPr>
                <w:rFonts w:asciiTheme="majorHAnsi" w:hAnsiTheme="majorHAnsi"/>
                <w:sz w:val="18"/>
                <w:szCs w:val="18"/>
              </w:rPr>
              <w:t>kWh</w:t>
            </w:r>
          </w:p>
          <w:p w14:paraId="50CE7A7F" w14:textId="77777777" w:rsidR="00062B44" w:rsidRPr="000232F8" w:rsidRDefault="00062B44" w:rsidP="00533E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</w:t>
            </w:r>
            <w:r w:rsidRPr="000232F8">
              <w:rPr>
                <w:rFonts w:asciiTheme="majorHAnsi" w:hAnsiTheme="majorHAnsi"/>
                <w:sz w:val="18"/>
                <w:szCs w:val="18"/>
              </w:rPr>
              <w:t>21,6-90 Ft</w:t>
            </w:r>
          </w:p>
        </w:tc>
        <w:tc>
          <w:tcPr>
            <w:tcW w:w="2268" w:type="dxa"/>
          </w:tcPr>
          <w:p w14:paraId="1C3E2D16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egy mosás 31-70 Ft</w:t>
            </w:r>
          </w:p>
          <w:p w14:paraId="18545B65" w14:textId="77777777" w:rsidR="00062B44" w:rsidRPr="00BB213B" w:rsidRDefault="00062B44" w:rsidP="00533EA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BB213B">
              <w:rPr>
                <w:rFonts w:asciiTheme="majorHAnsi" w:hAnsiTheme="majorHAnsi"/>
                <w:sz w:val="20"/>
                <w:szCs w:val="20"/>
              </w:rPr>
              <w:t xml:space="preserve">( </w:t>
            </w:r>
            <w:proofErr w:type="spellStart"/>
            <w:r w:rsidRPr="00BB213B">
              <w:rPr>
                <w:rFonts w:asciiTheme="majorHAnsi" w:hAnsiTheme="majorHAnsi"/>
                <w:sz w:val="20"/>
                <w:szCs w:val="20"/>
              </w:rPr>
              <w:t>mit</w:t>
            </w:r>
            <w:proofErr w:type="gramEnd"/>
            <w:r w:rsidRPr="00BB213B">
              <w:rPr>
                <w:rFonts w:asciiTheme="majorHAnsi" w:hAnsiTheme="majorHAnsi"/>
                <w:sz w:val="20"/>
                <w:szCs w:val="20"/>
              </w:rPr>
              <w:t>,és</w:t>
            </w:r>
            <w:proofErr w:type="spellEnd"/>
            <w:r w:rsidRPr="00BB213B">
              <w:rPr>
                <w:rFonts w:asciiTheme="majorHAnsi" w:hAnsiTheme="majorHAnsi"/>
                <w:sz w:val="20"/>
                <w:szCs w:val="20"/>
              </w:rPr>
              <w:t xml:space="preserve"> hogyan?)</w:t>
            </w:r>
          </w:p>
        </w:tc>
      </w:tr>
      <w:tr w:rsidR="00062B44" w:rsidRPr="00956DE6" w14:paraId="53E3F3C5" w14:textId="77777777" w:rsidTr="00533EAB">
        <w:tc>
          <w:tcPr>
            <w:tcW w:w="2268" w:type="dxa"/>
          </w:tcPr>
          <w:p w14:paraId="5BA0BCD4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Porszívó</w:t>
            </w:r>
          </w:p>
          <w:p w14:paraId="4078EDDA" w14:textId="77777777" w:rsidR="00062B44" w:rsidRPr="000232F8" w:rsidRDefault="00062B44" w:rsidP="00533E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0,4-0,9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 xml:space="preserve"> kW</w:t>
            </w:r>
          </w:p>
        </w:tc>
        <w:tc>
          <w:tcPr>
            <w:tcW w:w="2100" w:type="dxa"/>
          </w:tcPr>
          <w:p w14:paraId="7A49A00E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21"/>
                <w:szCs w:val="21"/>
              </w:rPr>
              <w:t xml:space="preserve">egy </w:t>
            </w:r>
            <w:r>
              <w:rPr>
                <w:rFonts w:asciiTheme="majorHAnsi" w:hAnsiTheme="majorHAnsi"/>
                <w:sz w:val="21"/>
                <w:szCs w:val="21"/>
              </w:rPr>
              <w:t>órai használat</w:t>
            </w:r>
          </w:p>
        </w:tc>
        <w:tc>
          <w:tcPr>
            <w:tcW w:w="1728" w:type="dxa"/>
          </w:tcPr>
          <w:p w14:paraId="758E2D72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0,4-0,9</w:t>
            </w:r>
            <w:r w:rsidRPr="000232F8">
              <w:rPr>
                <w:rFonts w:asciiTheme="majorHAnsi" w:hAnsiTheme="majorHAnsi"/>
                <w:sz w:val="18"/>
                <w:szCs w:val="18"/>
              </w:rPr>
              <w:t>kWh</w:t>
            </w:r>
          </w:p>
          <w:p w14:paraId="6A727210" w14:textId="77777777" w:rsidR="00062B44" w:rsidRPr="000232F8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14,4-32,4</w:t>
            </w:r>
            <w:r w:rsidRPr="000232F8">
              <w:rPr>
                <w:rFonts w:asciiTheme="majorHAnsi" w:hAnsiTheme="majorHAnsi"/>
                <w:sz w:val="18"/>
                <w:szCs w:val="18"/>
              </w:rPr>
              <w:t xml:space="preserve"> Ft</w:t>
            </w:r>
          </w:p>
        </w:tc>
        <w:tc>
          <w:tcPr>
            <w:tcW w:w="2268" w:type="dxa"/>
          </w:tcPr>
          <w:p w14:paraId="438EAF32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óránként 25</w:t>
            </w: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 xml:space="preserve"> Ft</w:t>
            </w:r>
          </w:p>
        </w:tc>
      </w:tr>
      <w:tr w:rsidR="00062B44" w:rsidRPr="00956DE6" w14:paraId="16137A3B" w14:textId="77777777" w:rsidTr="00533EAB">
        <w:tc>
          <w:tcPr>
            <w:tcW w:w="2268" w:type="dxa"/>
          </w:tcPr>
          <w:p w14:paraId="6B0BA7E7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 xml:space="preserve">Vasaló </w:t>
            </w:r>
          </w:p>
          <w:p w14:paraId="393532DE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0,5-1,5 kW</w:t>
            </w:r>
          </w:p>
        </w:tc>
        <w:tc>
          <w:tcPr>
            <w:tcW w:w="2100" w:type="dxa"/>
          </w:tcPr>
          <w:p w14:paraId="48ED427E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956DE6">
              <w:rPr>
                <w:rFonts w:asciiTheme="majorHAnsi" w:hAnsiTheme="majorHAnsi"/>
                <w:sz w:val="21"/>
                <w:szCs w:val="21"/>
              </w:rPr>
              <w:t>óránként</w:t>
            </w:r>
            <w:r>
              <w:rPr>
                <w:rFonts w:asciiTheme="majorHAnsi" w:hAnsiTheme="majorHAnsi"/>
                <w:sz w:val="21"/>
                <w:szCs w:val="21"/>
              </w:rPr>
              <w:t>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</w:tc>
        <w:tc>
          <w:tcPr>
            <w:tcW w:w="1728" w:type="dxa"/>
          </w:tcPr>
          <w:p w14:paraId="511CBF6D" w14:textId="77777777" w:rsidR="00062B44" w:rsidRDefault="00062B44" w:rsidP="00533EAB">
            <w:pPr>
              <w:ind w:left="486" w:hanging="486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0,5-,1,5 kWh </w:t>
            </w:r>
          </w:p>
          <w:p w14:paraId="56E8A8C4" w14:textId="77777777" w:rsidR="00062B44" w:rsidRPr="000232F8" w:rsidRDefault="00062B44" w:rsidP="00533EAB">
            <w:pPr>
              <w:ind w:left="486" w:hanging="486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18--54 Ft</w:t>
            </w:r>
          </w:p>
        </w:tc>
        <w:tc>
          <w:tcPr>
            <w:tcW w:w="2268" w:type="dxa"/>
          </w:tcPr>
          <w:p w14:paraId="369F3DD2" w14:textId="77777777" w:rsidR="00062B44" w:rsidRPr="008426FE" w:rsidRDefault="00062B44" w:rsidP="00533E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40 Ft</w:t>
            </w:r>
          </w:p>
        </w:tc>
      </w:tr>
      <w:tr w:rsidR="00062B44" w:rsidRPr="00956DE6" w14:paraId="014C5B0A" w14:textId="77777777" w:rsidTr="00533EAB">
        <w:tc>
          <w:tcPr>
            <w:tcW w:w="2268" w:type="dxa"/>
          </w:tcPr>
          <w:p w14:paraId="0444F437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Hajszárító</w:t>
            </w:r>
          </w:p>
          <w:p w14:paraId="6459A018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16"/>
                <w:szCs w:val="16"/>
              </w:rPr>
              <w:t>1,0-2,2 kW</w:t>
            </w:r>
          </w:p>
        </w:tc>
        <w:tc>
          <w:tcPr>
            <w:tcW w:w="2100" w:type="dxa"/>
          </w:tcPr>
          <w:p w14:paraId="5D5FA8CF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21"/>
                <w:szCs w:val="21"/>
              </w:rPr>
              <w:t>egyszeri 10 perc</w:t>
            </w:r>
          </w:p>
        </w:tc>
        <w:tc>
          <w:tcPr>
            <w:tcW w:w="1728" w:type="dxa"/>
          </w:tcPr>
          <w:p w14:paraId="39DC0336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463ECF">
              <w:rPr>
                <w:rFonts w:asciiTheme="majorHAnsi" w:hAnsiTheme="majorHAnsi"/>
                <w:sz w:val="18"/>
                <w:szCs w:val="18"/>
              </w:rPr>
              <w:t>0,1-0,18 kWh</w:t>
            </w:r>
          </w:p>
          <w:p w14:paraId="48740BAE" w14:textId="77777777" w:rsidR="00062B44" w:rsidRPr="00463ECF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3,6-6,5</w:t>
            </w:r>
            <w:r w:rsidRPr="00463ECF">
              <w:rPr>
                <w:rFonts w:asciiTheme="majorHAnsi" w:hAnsiTheme="majorHAnsi"/>
                <w:sz w:val="18"/>
                <w:szCs w:val="18"/>
              </w:rPr>
              <w:t xml:space="preserve"> F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</w:p>
        </w:tc>
        <w:tc>
          <w:tcPr>
            <w:tcW w:w="2268" w:type="dxa"/>
          </w:tcPr>
          <w:p w14:paraId="26F0DC9E" w14:textId="77777777" w:rsidR="00062B44" w:rsidRPr="008426FE" w:rsidRDefault="00062B44" w:rsidP="00533E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10 perc alatt 5 Ft</w:t>
            </w:r>
          </w:p>
        </w:tc>
      </w:tr>
      <w:tr w:rsidR="00062B44" w:rsidRPr="00956DE6" w14:paraId="120A5657" w14:textId="77777777" w:rsidTr="00533EAB">
        <w:tc>
          <w:tcPr>
            <w:tcW w:w="2268" w:type="dxa"/>
          </w:tcPr>
          <w:p w14:paraId="694D469A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Elektromos borotva</w:t>
            </w:r>
          </w:p>
          <w:p w14:paraId="549A7616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b/>
                <w:sz w:val="16"/>
                <w:szCs w:val="16"/>
              </w:rPr>
              <w:t>n.a</w:t>
            </w:r>
            <w:proofErr w:type="spellEnd"/>
            <w:r>
              <w:rPr>
                <w:rFonts w:asciiTheme="majorHAnsi" w:hAnsiTheme="majorHAnsi"/>
                <w:b/>
                <w:sz w:val="16"/>
                <w:szCs w:val="16"/>
              </w:rPr>
              <w:t>.</w:t>
            </w:r>
          </w:p>
        </w:tc>
        <w:tc>
          <w:tcPr>
            <w:tcW w:w="2100" w:type="dxa"/>
          </w:tcPr>
          <w:p w14:paraId="44B0FDC3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21"/>
                <w:szCs w:val="21"/>
              </w:rPr>
              <w:t>mindennap egyszer</w:t>
            </w:r>
          </w:p>
        </w:tc>
        <w:tc>
          <w:tcPr>
            <w:tcW w:w="1728" w:type="dxa"/>
          </w:tcPr>
          <w:p w14:paraId="5503FE86" w14:textId="77777777" w:rsidR="00062B44" w:rsidRPr="00463ECF" w:rsidRDefault="00062B44" w:rsidP="00533E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63ECF">
              <w:rPr>
                <w:rFonts w:asciiTheme="majorHAnsi" w:hAnsiTheme="majorHAnsi"/>
                <w:sz w:val="18"/>
                <w:szCs w:val="18"/>
              </w:rPr>
              <w:t xml:space="preserve">ót év alatt 1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kW</w:t>
            </w:r>
            <w:r w:rsidRPr="00463ECF">
              <w:rPr>
                <w:rFonts w:asciiTheme="majorHAnsi" w:hAnsiTheme="majorHAnsi"/>
                <w:sz w:val="18"/>
                <w:szCs w:val="18"/>
              </w:rPr>
              <w:t>h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Pr="00463ECF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Pr="00463ECF">
              <w:rPr>
                <w:rFonts w:asciiTheme="majorHAnsi" w:hAnsiTheme="majorHAnsi"/>
                <w:sz w:val="18"/>
                <w:szCs w:val="18"/>
              </w:rPr>
              <w:t>,02 Ft/alkalom</w:t>
            </w:r>
          </w:p>
        </w:tc>
        <w:tc>
          <w:tcPr>
            <w:tcW w:w="2268" w:type="dxa"/>
          </w:tcPr>
          <w:p w14:paraId="15484EF9" w14:textId="77777777" w:rsidR="00062B44" w:rsidRPr="008426FE" w:rsidRDefault="00062B44" w:rsidP="00533E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havonta 1Ft</w:t>
            </w:r>
          </w:p>
        </w:tc>
      </w:tr>
      <w:tr w:rsidR="00062B44" w:rsidRPr="00956DE6" w14:paraId="20604C98" w14:textId="77777777" w:rsidTr="00533EAB">
        <w:tc>
          <w:tcPr>
            <w:tcW w:w="2268" w:type="dxa"/>
          </w:tcPr>
          <w:p w14:paraId="319EFDB4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 xml:space="preserve">Villanybojler </w:t>
            </w:r>
          </w:p>
          <w:p w14:paraId="3B77C1C6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1,5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>-2,0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kW</w:t>
            </w:r>
          </w:p>
        </w:tc>
        <w:tc>
          <w:tcPr>
            <w:tcW w:w="2100" w:type="dxa"/>
          </w:tcPr>
          <w:p w14:paraId="7C51AB88" w14:textId="77777777" w:rsidR="00062B44" w:rsidRPr="00956DE6" w:rsidRDefault="00062B44" w:rsidP="00533EAB">
            <w:pPr>
              <w:rPr>
                <w:rFonts w:asciiTheme="majorHAnsi" w:hAnsiTheme="majorHAnsi"/>
                <w:sz w:val="20"/>
                <w:szCs w:val="20"/>
              </w:rPr>
            </w:pPr>
            <w:r w:rsidRPr="00956DE6">
              <w:rPr>
                <w:rFonts w:asciiTheme="majorHAnsi" w:hAnsiTheme="majorHAnsi"/>
                <w:sz w:val="20"/>
                <w:szCs w:val="20"/>
              </w:rPr>
              <w:t>naponta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D12835">
              <w:rPr>
                <w:rFonts w:asciiTheme="majorHAnsi" w:hAnsiTheme="majorHAnsi"/>
                <w:sz w:val="18"/>
                <w:szCs w:val="18"/>
              </w:rPr>
              <w:t>( 6</w:t>
            </w:r>
            <w:proofErr w:type="gramEnd"/>
            <w:r w:rsidRPr="00D1283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melegí</w:t>
            </w:r>
            <w:r w:rsidRPr="00D12835">
              <w:rPr>
                <w:rFonts w:asciiTheme="majorHAnsi" w:hAnsiTheme="majorHAnsi"/>
                <w:sz w:val="18"/>
                <w:szCs w:val="18"/>
              </w:rPr>
              <w:t>t</w:t>
            </w:r>
            <w:r>
              <w:rPr>
                <w:rFonts w:asciiTheme="majorHAnsi" w:hAnsiTheme="majorHAnsi"/>
                <w:sz w:val="18"/>
                <w:szCs w:val="18"/>
              </w:rPr>
              <w:t>és,</w:t>
            </w:r>
            <w:r w:rsidRPr="00D1283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1 </w:t>
            </w:r>
            <w:r w:rsidRPr="00D12835">
              <w:rPr>
                <w:rFonts w:asciiTheme="majorHAnsi" w:hAnsiTheme="majorHAnsi"/>
                <w:sz w:val="18"/>
                <w:szCs w:val="18"/>
              </w:rPr>
              <w:t>leürítéssel)</w:t>
            </w:r>
          </w:p>
        </w:tc>
        <w:tc>
          <w:tcPr>
            <w:tcW w:w="1728" w:type="dxa"/>
          </w:tcPr>
          <w:p w14:paraId="642E821B" w14:textId="77777777" w:rsidR="00062B44" w:rsidRDefault="00062B44" w:rsidP="00533E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63ECF">
              <w:rPr>
                <w:rFonts w:asciiTheme="majorHAnsi" w:hAnsiTheme="majorHAnsi"/>
                <w:sz w:val="18"/>
                <w:szCs w:val="18"/>
              </w:rPr>
              <w:t>5,0-9,0 kWh</w:t>
            </w:r>
          </w:p>
          <w:p w14:paraId="67422FD4" w14:textId="77777777" w:rsidR="00062B44" w:rsidRPr="00463ECF" w:rsidRDefault="00062B44" w:rsidP="00533EA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</w:t>
            </w:r>
            <w:r w:rsidRPr="00463ECF">
              <w:rPr>
                <w:rFonts w:asciiTheme="majorHAnsi" w:hAnsiTheme="majorHAnsi"/>
                <w:sz w:val="18"/>
                <w:szCs w:val="18"/>
              </w:rPr>
              <w:t>180-324 Ft</w:t>
            </w:r>
          </w:p>
        </w:tc>
        <w:tc>
          <w:tcPr>
            <w:tcW w:w="2268" w:type="dxa"/>
          </w:tcPr>
          <w:p w14:paraId="7131D90A" w14:textId="77777777" w:rsidR="00062B44" w:rsidRPr="008426FE" w:rsidRDefault="00062B44" w:rsidP="00533E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naponta 250 Ft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p w14:paraId="296735B7" w14:textId="77777777" w:rsidR="00062B44" w:rsidRDefault="00062B44" w:rsidP="00062B44">
      <w:pPr>
        <w:tabs>
          <w:tab w:val="left" w:pos="7085"/>
        </w:tabs>
        <w:rPr>
          <w:rFonts w:cs="Times New Roman"/>
        </w:rPr>
      </w:pPr>
    </w:p>
    <w:p w14:paraId="778486CB" w14:textId="74FF1702" w:rsidR="00062B44" w:rsidRDefault="00062B44" w:rsidP="00062B44">
      <w:pPr>
        <w:tabs>
          <w:tab w:val="left" w:pos="7085"/>
        </w:tabs>
        <w:rPr>
          <w:rFonts w:cs="Times New Roman"/>
        </w:rPr>
      </w:pPr>
    </w:p>
    <w:p w14:paraId="79229FE9" w14:textId="77777777" w:rsidR="00062B44" w:rsidRDefault="00062B44" w:rsidP="00062B44">
      <w:pPr>
        <w:tabs>
          <w:tab w:val="left" w:pos="7085"/>
        </w:tabs>
        <w:rPr>
          <w:rFonts w:cs="Times New Roman"/>
        </w:rPr>
      </w:pPr>
    </w:p>
    <w:p w14:paraId="3234075E" w14:textId="77777777" w:rsidR="00062B44" w:rsidRPr="009D7CBB" w:rsidRDefault="00062B44" w:rsidP="00062B44">
      <w:pPr>
        <w:jc w:val="right"/>
        <w:rPr>
          <w:rFonts w:cs="Times New Roman"/>
          <w:sz w:val="12"/>
          <w:szCs w:val="12"/>
        </w:rPr>
      </w:pPr>
      <w:r w:rsidRPr="009D7CBB">
        <w:rPr>
          <w:rFonts w:cs="Times New Roman"/>
          <w:sz w:val="12"/>
          <w:szCs w:val="12"/>
        </w:rPr>
        <w:t>2</w:t>
      </w:r>
    </w:p>
    <w:p w14:paraId="110B711A" w14:textId="77777777" w:rsidR="00062B44" w:rsidRPr="00D84824" w:rsidRDefault="00062B44" w:rsidP="00062B4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lastRenderedPageBreak/>
        <w:t xml:space="preserve">  </w:t>
      </w:r>
      <w:r w:rsidRPr="00D84824">
        <w:rPr>
          <w:rFonts w:ascii="Arial" w:hAnsi="Arial" w:cs="Arial"/>
          <w:b/>
          <w:sz w:val="21"/>
          <w:szCs w:val="21"/>
        </w:rPr>
        <w:t>A VILÁGITÁS ESZKÖZEI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025"/>
        <w:gridCol w:w="1819"/>
        <w:gridCol w:w="1428"/>
        <w:gridCol w:w="1895"/>
      </w:tblGrid>
      <w:tr w:rsidR="00062B44" w:rsidRPr="00956DE6" w14:paraId="01D08779" w14:textId="77777777" w:rsidTr="00533EAB">
        <w:tc>
          <w:tcPr>
            <w:tcW w:w="2268" w:type="dxa"/>
          </w:tcPr>
          <w:p w14:paraId="7EFE9EA6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Hagyományos izzók:</w:t>
            </w:r>
          </w:p>
        </w:tc>
        <w:tc>
          <w:tcPr>
            <w:tcW w:w="2100" w:type="dxa"/>
          </w:tcPr>
          <w:p w14:paraId="09194CF4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28" w:type="dxa"/>
          </w:tcPr>
          <w:p w14:paraId="2AA9EFDA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4635569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62B44" w:rsidRPr="00956DE6" w14:paraId="7FA9695F" w14:textId="77777777" w:rsidTr="00533EAB">
        <w:tc>
          <w:tcPr>
            <w:tcW w:w="2268" w:type="dxa"/>
          </w:tcPr>
          <w:p w14:paraId="37E9D6C5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    </w:t>
            </w: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40 Wattos izzó</w:t>
            </w:r>
          </w:p>
          <w:p w14:paraId="20E104AF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>0,04 kW</w:t>
            </w:r>
          </w:p>
        </w:tc>
        <w:tc>
          <w:tcPr>
            <w:tcW w:w="2100" w:type="dxa"/>
          </w:tcPr>
          <w:p w14:paraId="737D7221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956DE6">
              <w:rPr>
                <w:rFonts w:asciiTheme="majorHAnsi" w:hAnsiTheme="majorHAnsi"/>
                <w:sz w:val="21"/>
                <w:szCs w:val="21"/>
              </w:rPr>
              <w:t>óránként</w:t>
            </w:r>
            <w:r>
              <w:rPr>
                <w:rFonts w:asciiTheme="majorHAnsi" w:hAnsiTheme="majorHAnsi"/>
                <w:sz w:val="21"/>
                <w:szCs w:val="21"/>
              </w:rPr>
              <w:t>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</w:tc>
        <w:tc>
          <w:tcPr>
            <w:tcW w:w="1728" w:type="dxa"/>
          </w:tcPr>
          <w:p w14:paraId="2E9063E9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D02EF3">
              <w:rPr>
                <w:rFonts w:asciiTheme="majorHAnsi" w:hAnsiTheme="majorHAnsi"/>
                <w:sz w:val="18"/>
                <w:szCs w:val="18"/>
              </w:rPr>
              <w:t>0,04 kWh</w:t>
            </w:r>
          </w:p>
          <w:p w14:paraId="7455A84D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1,4 Ft/óra</w:t>
            </w:r>
          </w:p>
        </w:tc>
        <w:tc>
          <w:tcPr>
            <w:tcW w:w="2268" w:type="dxa"/>
          </w:tcPr>
          <w:p w14:paraId="152676D4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ó</w:t>
            </w: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ránként 1 Ft</w:t>
            </w:r>
          </w:p>
        </w:tc>
      </w:tr>
      <w:tr w:rsidR="00062B44" w:rsidRPr="00956DE6" w14:paraId="75BFE640" w14:textId="77777777" w:rsidTr="00533EAB">
        <w:tc>
          <w:tcPr>
            <w:tcW w:w="2268" w:type="dxa"/>
          </w:tcPr>
          <w:p w14:paraId="213C50DB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    </w:t>
            </w: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60 Wattos izzó</w:t>
            </w:r>
          </w:p>
          <w:p w14:paraId="21F6B867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>0,06 kW</w:t>
            </w:r>
          </w:p>
        </w:tc>
        <w:tc>
          <w:tcPr>
            <w:tcW w:w="2100" w:type="dxa"/>
          </w:tcPr>
          <w:p w14:paraId="110D0EE7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956DE6">
              <w:rPr>
                <w:rFonts w:asciiTheme="majorHAnsi" w:hAnsiTheme="majorHAnsi"/>
                <w:sz w:val="21"/>
                <w:szCs w:val="21"/>
              </w:rPr>
              <w:t>óránként</w:t>
            </w:r>
            <w:r>
              <w:rPr>
                <w:rFonts w:asciiTheme="majorHAnsi" w:hAnsiTheme="majorHAnsi"/>
                <w:sz w:val="21"/>
                <w:szCs w:val="21"/>
              </w:rPr>
              <w:t>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</w:tc>
        <w:tc>
          <w:tcPr>
            <w:tcW w:w="1728" w:type="dxa"/>
          </w:tcPr>
          <w:p w14:paraId="3D017255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D02EF3">
              <w:rPr>
                <w:rFonts w:asciiTheme="majorHAnsi" w:hAnsiTheme="majorHAnsi"/>
                <w:sz w:val="18"/>
                <w:szCs w:val="18"/>
              </w:rPr>
              <w:t>0,06 kWh</w:t>
            </w:r>
          </w:p>
          <w:p w14:paraId="7B8C0C7A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2,2 Ft/óra</w:t>
            </w:r>
          </w:p>
        </w:tc>
        <w:tc>
          <w:tcPr>
            <w:tcW w:w="2268" w:type="dxa"/>
          </w:tcPr>
          <w:p w14:paraId="46C7B036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2 Ft</w:t>
            </w:r>
          </w:p>
        </w:tc>
      </w:tr>
      <w:tr w:rsidR="00062B44" w:rsidRPr="00956DE6" w14:paraId="057887E6" w14:textId="77777777" w:rsidTr="00533EAB">
        <w:tc>
          <w:tcPr>
            <w:tcW w:w="2268" w:type="dxa"/>
          </w:tcPr>
          <w:p w14:paraId="5DF10EE6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    </w:t>
            </w: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100 Wattos izzó</w:t>
            </w:r>
          </w:p>
          <w:p w14:paraId="03D56BE5" w14:textId="77777777" w:rsidR="00062B44" w:rsidRPr="00956DE6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>0,1 kW</w:t>
            </w:r>
          </w:p>
        </w:tc>
        <w:tc>
          <w:tcPr>
            <w:tcW w:w="2100" w:type="dxa"/>
          </w:tcPr>
          <w:p w14:paraId="2D98D79B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 w:rsidRPr="00956DE6">
              <w:rPr>
                <w:rFonts w:asciiTheme="majorHAnsi" w:hAnsiTheme="majorHAnsi"/>
                <w:sz w:val="21"/>
                <w:szCs w:val="21"/>
              </w:rPr>
              <w:t xml:space="preserve">óránként </w:t>
            </w:r>
            <w:r>
              <w:rPr>
                <w:rFonts w:asciiTheme="majorHAnsi" w:hAnsiTheme="majorHAnsi"/>
                <w:sz w:val="21"/>
                <w:szCs w:val="21"/>
              </w:rPr>
              <w:t>fogyasztás</w:t>
            </w:r>
          </w:p>
        </w:tc>
        <w:tc>
          <w:tcPr>
            <w:tcW w:w="1728" w:type="dxa"/>
          </w:tcPr>
          <w:p w14:paraId="5B941D9D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D02EF3">
              <w:rPr>
                <w:rFonts w:asciiTheme="majorHAnsi" w:hAnsiTheme="majorHAnsi"/>
                <w:sz w:val="18"/>
                <w:szCs w:val="18"/>
              </w:rPr>
              <w:t>0,1 kWh</w:t>
            </w:r>
          </w:p>
          <w:p w14:paraId="5C40F4BD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3,6 Ft/óra</w:t>
            </w:r>
          </w:p>
        </w:tc>
        <w:tc>
          <w:tcPr>
            <w:tcW w:w="2268" w:type="dxa"/>
          </w:tcPr>
          <w:p w14:paraId="42F9D54B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4 Ft</w:t>
            </w:r>
          </w:p>
        </w:tc>
      </w:tr>
      <w:tr w:rsidR="00062B44" w:rsidRPr="00956DE6" w14:paraId="6C18A830" w14:textId="77777777" w:rsidTr="00533EAB">
        <w:tc>
          <w:tcPr>
            <w:tcW w:w="2268" w:type="dxa"/>
          </w:tcPr>
          <w:p w14:paraId="7C023A5F" w14:textId="77777777" w:rsidR="00062B44" w:rsidRPr="00956DE6" w:rsidRDefault="00062B44" w:rsidP="00533EAB">
            <w:pPr>
              <w:rPr>
                <w:rFonts w:asciiTheme="majorHAnsi" w:hAnsiTheme="majorHAnsi"/>
                <w:sz w:val="16"/>
                <w:szCs w:val="16"/>
              </w:rPr>
            </w:pP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Halogén izzók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7C865B13" w14:textId="77777777" w:rsidR="00062B44" w:rsidRPr="00437456" w:rsidRDefault="00062B44" w:rsidP="00533EA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100" w:type="dxa"/>
          </w:tcPr>
          <w:p w14:paraId="4960DED0" w14:textId="77777777" w:rsidR="00062B44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956DE6">
              <w:rPr>
                <w:rFonts w:asciiTheme="majorHAnsi" w:hAnsiTheme="majorHAnsi"/>
                <w:sz w:val="21"/>
                <w:szCs w:val="21"/>
              </w:rPr>
              <w:t>óránként</w:t>
            </w:r>
            <w:r>
              <w:rPr>
                <w:rFonts w:asciiTheme="majorHAnsi" w:hAnsiTheme="majorHAnsi"/>
                <w:sz w:val="21"/>
                <w:szCs w:val="21"/>
              </w:rPr>
              <w:t>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  <w:p w14:paraId="2450B598" w14:textId="77777777" w:rsidR="00062B44" w:rsidRPr="00437456" w:rsidRDefault="00062B44" w:rsidP="00533EA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 hagyományos izzó 80%-a</w:t>
            </w:r>
          </w:p>
        </w:tc>
        <w:tc>
          <w:tcPr>
            <w:tcW w:w="1728" w:type="dxa"/>
          </w:tcPr>
          <w:p w14:paraId="47534E80" w14:textId="77777777" w:rsidR="00062B44" w:rsidRPr="00956DE6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1F76CE0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62B44" w:rsidRPr="00956DE6" w14:paraId="398DC18B" w14:textId="77777777" w:rsidTr="00533EAB">
        <w:tc>
          <w:tcPr>
            <w:tcW w:w="2268" w:type="dxa"/>
          </w:tcPr>
          <w:p w14:paraId="08F918FA" w14:textId="77777777" w:rsidR="00062B44" w:rsidRPr="00956DE6" w:rsidRDefault="00062B44" w:rsidP="00533EA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LED </w:t>
            </w:r>
            <w:proofErr w:type="gramStart"/>
            <w:r>
              <w:rPr>
                <w:rFonts w:asciiTheme="majorHAnsi" w:hAnsiTheme="majorHAnsi"/>
                <w:b/>
                <w:sz w:val="21"/>
                <w:szCs w:val="21"/>
              </w:rPr>
              <w:t>izzó  9</w:t>
            </w:r>
            <w:proofErr w:type="gramEnd"/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r w:rsidRPr="00956DE6">
              <w:rPr>
                <w:rFonts w:asciiTheme="majorHAnsi" w:hAnsiTheme="majorHAnsi"/>
                <w:b/>
                <w:sz w:val="21"/>
                <w:szCs w:val="21"/>
              </w:rPr>
              <w:t>W-os</w:t>
            </w:r>
            <w:r w:rsidRPr="00956DE6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573FD2B6" w14:textId="77777777" w:rsidR="00062B44" w:rsidRPr="00806586" w:rsidRDefault="00062B44" w:rsidP="00533EAB">
            <w:pPr>
              <w:rPr>
                <w:rFonts w:asciiTheme="majorHAnsi" w:hAnsiTheme="majorHAnsi"/>
                <w:b/>
                <w:sz w:val="14"/>
                <w:szCs w:val="14"/>
              </w:rPr>
            </w:pPr>
            <w:r w:rsidRPr="00956DE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806586">
              <w:rPr>
                <w:rFonts w:asciiTheme="majorHAnsi" w:hAnsiTheme="majorHAnsi"/>
                <w:sz w:val="14"/>
                <w:szCs w:val="14"/>
              </w:rPr>
              <w:t>megfelel egy 100W-os izzónak</w:t>
            </w:r>
          </w:p>
        </w:tc>
        <w:tc>
          <w:tcPr>
            <w:tcW w:w="2100" w:type="dxa"/>
          </w:tcPr>
          <w:p w14:paraId="46836A2E" w14:textId="77777777" w:rsidR="00062B44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956DE6">
              <w:rPr>
                <w:rFonts w:asciiTheme="majorHAnsi" w:hAnsiTheme="majorHAnsi"/>
                <w:sz w:val="21"/>
                <w:szCs w:val="21"/>
              </w:rPr>
              <w:t>óránként</w:t>
            </w:r>
            <w:r>
              <w:rPr>
                <w:rFonts w:asciiTheme="majorHAnsi" w:hAnsiTheme="majorHAnsi"/>
                <w:sz w:val="21"/>
                <w:szCs w:val="21"/>
              </w:rPr>
              <w:t>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  <w:p w14:paraId="3A8D4D4A" w14:textId="77777777" w:rsidR="00062B44" w:rsidRPr="00B65DDC" w:rsidRDefault="00062B44" w:rsidP="00533EA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 hagyományos izzó 20%-a</w:t>
            </w:r>
          </w:p>
        </w:tc>
        <w:tc>
          <w:tcPr>
            <w:tcW w:w="1728" w:type="dxa"/>
          </w:tcPr>
          <w:p w14:paraId="59DADCE8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0,02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 xml:space="preserve"> kWh</w:t>
            </w:r>
          </w:p>
          <w:p w14:paraId="3C59A5FF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0,72 Ft/ó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ra</w:t>
            </w:r>
          </w:p>
        </w:tc>
        <w:tc>
          <w:tcPr>
            <w:tcW w:w="2268" w:type="dxa"/>
          </w:tcPr>
          <w:p w14:paraId="5641E8D3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5</w:t>
            </w: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óránként 4</w:t>
            </w: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 xml:space="preserve"> Ft</w:t>
            </w:r>
          </w:p>
        </w:tc>
      </w:tr>
    </w:tbl>
    <w:p w14:paraId="0E46B1A3" w14:textId="77777777" w:rsidR="00062B44" w:rsidRPr="005C7FBE" w:rsidRDefault="00062B44" w:rsidP="00062B44">
      <w:pPr>
        <w:rPr>
          <w:rFonts w:ascii="Arial" w:hAnsi="Arial" w:cs="Arial"/>
          <w:b/>
          <w:sz w:val="8"/>
          <w:szCs w:val="8"/>
        </w:rPr>
      </w:pPr>
    </w:p>
    <w:p w14:paraId="49198046" w14:textId="77777777" w:rsidR="00062B44" w:rsidRPr="00D84824" w:rsidRDefault="00062B44" w:rsidP="00062B4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  </w:t>
      </w:r>
      <w:r w:rsidRPr="00D84824">
        <w:rPr>
          <w:rFonts w:ascii="Arial" w:hAnsi="Arial" w:cs="Arial"/>
          <w:b/>
          <w:sz w:val="21"/>
          <w:szCs w:val="21"/>
        </w:rPr>
        <w:t xml:space="preserve">TV </w:t>
      </w:r>
      <w:proofErr w:type="gramStart"/>
      <w:r w:rsidRPr="00D84824">
        <w:rPr>
          <w:rFonts w:ascii="Arial" w:hAnsi="Arial" w:cs="Arial"/>
          <w:b/>
          <w:sz w:val="21"/>
          <w:szCs w:val="21"/>
        </w:rPr>
        <w:t>KÉSZÜLÉK,JÁTÉKKONZOL</w:t>
      </w:r>
      <w:proofErr w:type="gramEnd"/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1825"/>
        <w:gridCol w:w="1493"/>
        <w:gridCol w:w="1907"/>
      </w:tblGrid>
      <w:tr w:rsidR="00062B44" w:rsidRPr="00D02EF3" w14:paraId="2130283A" w14:textId="77777777" w:rsidTr="00533EAB">
        <w:tc>
          <w:tcPr>
            <w:tcW w:w="2268" w:type="dxa"/>
          </w:tcPr>
          <w:p w14:paraId="725AD0E6" w14:textId="77777777" w:rsidR="00062B44" w:rsidRPr="00D02EF3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D02EF3">
              <w:rPr>
                <w:rFonts w:asciiTheme="majorHAnsi" w:hAnsiTheme="majorHAnsi"/>
                <w:b/>
                <w:sz w:val="21"/>
                <w:szCs w:val="21"/>
              </w:rPr>
              <w:t>Plazma TV</w:t>
            </w:r>
          </w:p>
          <w:p w14:paraId="210CEEBC" w14:textId="77777777" w:rsidR="00062B44" w:rsidRPr="00581FCB" w:rsidRDefault="00062B44" w:rsidP="00533EA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100" w:type="dxa"/>
          </w:tcPr>
          <w:p w14:paraId="082F5A6C" w14:textId="77777777" w:rsidR="00062B44" w:rsidRPr="00D02EF3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D02EF3">
              <w:rPr>
                <w:rFonts w:asciiTheme="majorHAnsi" w:hAnsiTheme="majorHAnsi"/>
                <w:sz w:val="21"/>
                <w:szCs w:val="21"/>
              </w:rPr>
              <w:t>óránkénti</w:t>
            </w:r>
            <w:proofErr w:type="spellEnd"/>
            <w:r w:rsidRPr="00D02EF3"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</w:tc>
        <w:tc>
          <w:tcPr>
            <w:tcW w:w="1728" w:type="dxa"/>
          </w:tcPr>
          <w:p w14:paraId="1BAC9696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D02EF3">
              <w:rPr>
                <w:rFonts w:asciiTheme="majorHAnsi" w:hAnsiTheme="majorHAnsi"/>
                <w:sz w:val="18"/>
                <w:szCs w:val="18"/>
              </w:rPr>
              <w:t>0,34kWh</w:t>
            </w:r>
          </w:p>
          <w:p w14:paraId="4719B88E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12,3 Ft/óra</w:t>
            </w:r>
          </w:p>
        </w:tc>
        <w:tc>
          <w:tcPr>
            <w:tcW w:w="2268" w:type="dxa"/>
          </w:tcPr>
          <w:p w14:paraId="40CA050A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12 Ft</w:t>
            </w:r>
          </w:p>
        </w:tc>
      </w:tr>
      <w:tr w:rsidR="00062B44" w:rsidRPr="00D02EF3" w14:paraId="41A8BCA4" w14:textId="77777777" w:rsidTr="00533EAB">
        <w:tc>
          <w:tcPr>
            <w:tcW w:w="2268" w:type="dxa"/>
          </w:tcPr>
          <w:p w14:paraId="4F83F982" w14:textId="77777777" w:rsidR="00062B44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proofErr w:type="spellStart"/>
            <w:r w:rsidRPr="00D02EF3">
              <w:rPr>
                <w:rFonts w:asciiTheme="majorHAnsi" w:hAnsiTheme="majorHAnsi"/>
                <w:b/>
                <w:sz w:val="21"/>
                <w:szCs w:val="21"/>
              </w:rPr>
              <w:t>Led</w:t>
            </w:r>
            <w:proofErr w:type="spellEnd"/>
            <w:r w:rsidRPr="00D02EF3">
              <w:rPr>
                <w:rFonts w:asciiTheme="majorHAnsi" w:hAnsiTheme="majorHAnsi"/>
                <w:b/>
                <w:sz w:val="21"/>
                <w:szCs w:val="21"/>
              </w:rPr>
              <w:t xml:space="preserve"> TV  </w:t>
            </w:r>
          </w:p>
          <w:p w14:paraId="1507D229" w14:textId="77777777" w:rsidR="00062B44" w:rsidRPr="00D02EF3" w:rsidRDefault="00062B44" w:rsidP="00533EA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D02EF3">
              <w:rPr>
                <w:rFonts w:asciiTheme="majorHAnsi" w:hAnsiTheme="majorHAnsi"/>
                <w:b/>
                <w:sz w:val="12"/>
                <w:szCs w:val="12"/>
              </w:rPr>
              <w:t xml:space="preserve">127cm </w:t>
            </w:r>
            <w:r>
              <w:rPr>
                <w:rFonts w:asciiTheme="majorHAnsi" w:hAnsiTheme="majorHAnsi"/>
                <w:sz w:val="16"/>
                <w:szCs w:val="16"/>
              </w:rPr>
              <w:t>képátmérő esetén</w:t>
            </w:r>
          </w:p>
        </w:tc>
        <w:tc>
          <w:tcPr>
            <w:tcW w:w="2100" w:type="dxa"/>
          </w:tcPr>
          <w:p w14:paraId="681631E1" w14:textId="77777777" w:rsidR="00062B44" w:rsidRPr="00D02EF3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D02EF3">
              <w:rPr>
                <w:rFonts w:asciiTheme="majorHAnsi" w:hAnsiTheme="majorHAnsi"/>
                <w:sz w:val="21"/>
                <w:szCs w:val="21"/>
              </w:rPr>
              <w:t>óránkénti</w:t>
            </w:r>
            <w:proofErr w:type="spellEnd"/>
            <w:r w:rsidRPr="00D02EF3"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</w:tc>
        <w:tc>
          <w:tcPr>
            <w:tcW w:w="1728" w:type="dxa"/>
          </w:tcPr>
          <w:p w14:paraId="36846D6A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D02EF3">
              <w:rPr>
                <w:rFonts w:asciiTheme="majorHAnsi" w:hAnsiTheme="majorHAnsi"/>
                <w:sz w:val="18"/>
                <w:szCs w:val="18"/>
              </w:rPr>
              <w:t>0,08-0,1 kWh</w:t>
            </w:r>
          </w:p>
          <w:p w14:paraId="11664BD6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2,8-3,6 Ft/óra</w:t>
            </w:r>
          </w:p>
        </w:tc>
        <w:tc>
          <w:tcPr>
            <w:tcW w:w="2268" w:type="dxa"/>
          </w:tcPr>
          <w:p w14:paraId="1C77F96E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3 Ft</w:t>
            </w:r>
          </w:p>
        </w:tc>
      </w:tr>
      <w:tr w:rsidR="00062B44" w:rsidRPr="00D02EF3" w14:paraId="7C59D257" w14:textId="77777777" w:rsidTr="00533EAB">
        <w:tc>
          <w:tcPr>
            <w:tcW w:w="2268" w:type="dxa"/>
          </w:tcPr>
          <w:p w14:paraId="0159A497" w14:textId="77777777" w:rsidR="00062B44" w:rsidRPr="00D02EF3" w:rsidRDefault="00062B44" w:rsidP="00533E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D02EF3">
              <w:rPr>
                <w:rFonts w:asciiTheme="majorHAnsi" w:hAnsiTheme="majorHAnsi"/>
                <w:b/>
                <w:sz w:val="16"/>
                <w:szCs w:val="16"/>
              </w:rPr>
              <w:t>Plystation</w:t>
            </w:r>
            <w:proofErr w:type="gramStart"/>
            <w:r w:rsidRPr="00D02EF3">
              <w:rPr>
                <w:rFonts w:asciiTheme="majorHAnsi" w:hAnsiTheme="majorHAnsi"/>
                <w:b/>
                <w:sz w:val="16"/>
                <w:szCs w:val="16"/>
              </w:rPr>
              <w:t>5,ill</w:t>
            </w:r>
            <w:proofErr w:type="gramEnd"/>
            <w:r w:rsidRPr="00D02EF3">
              <w:rPr>
                <w:rFonts w:asciiTheme="majorHAnsi" w:hAnsiTheme="majorHAnsi"/>
                <w:b/>
                <w:sz w:val="16"/>
                <w:szCs w:val="16"/>
              </w:rPr>
              <w:t xml:space="preserve"> Xbox </w:t>
            </w:r>
            <w:proofErr w:type="spellStart"/>
            <w:r w:rsidRPr="00D02EF3">
              <w:rPr>
                <w:rFonts w:asciiTheme="majorHAnsi" w:hAnsiTheme="majorHAnsi"/>
                <w:b/>
                <w:sz w:val="16"/>
                <w:szCs w:val="16"/>
              </w:rPr>
              <w:t>Series</w:t>
            </w:r>
            <w:proofErr w:type="spellEnd"/>
            <w:r w:rsidRPr="00D02EF3">
              <w:rPr>
                <w:rFonts w:asciiTheme="majorHAnsi" w:hAnsiTheme="majorHAnsi"/>
                <w:b/>
                <w:sz w:val="16"/>
                <w:szCs w:val="16"/>
              </w:rPr>
              <w:t xml:space="preserve"> S/X</w:t>
            </w:r>
          </w:p>
        </w:tc>
        <w:tc>
          <w:tcPr>
            <w:tcW w:w="2100" w:type="dxa"/>
          </w:tcPr>
          <w:p w14:paraId="670BF37E" w14:textId="77777777" w:rsidR="00062B44" w:rsidRPr="00D02EF3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D02EF3">
              <w:rPr>
                <w:rFonts w:asciiTheme="majorHAnsi" w:hAnsiTheme="majorHAnsi"/>
                <w:sz w:val="21"/>
                <w:szCs w:val="21"/>
              </w:rPr>
              <w:t>óránkénti</w:t>
            </w:r>
            <w:proofErr w:type="spellEnd"/>
            <w:r w:rsidRPr="00D02EF3"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</w:tc>
        <w:tc>
          <w:tcPr>
            <w:tcW w:w="1728" w:type="dxa"/>
          </w:tcPr>
          <w:p w14:paraId="50892348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D02EF3">
              <w:rPr>
                <w:rFonts w:asciiTheme="majorHAnsi" w:hAnsiTheme="majorHAnsi"/>
                <w:sz w:val="18"/>
                <w:szCs w:val="18"/>
              </w:rPr>
              <w:t>0,15-0,02 kWh</w:t>
            </w:r>
          </w:p>
          <w:p w14:paraId="381B65C9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5,4-7,2 Ft/óra</w:t>
            </w:r>
          </w:p>
        </w:tc>
        <w:tc>
          <w:tcPr>
            <w:tcW w:w="2268" w:type="dxa"/>
          </w:tcPr>
          <w:p w14:paraId="0E1CA7B0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6 Ft</w:t>
            </w:r>
          </w:p>
        </w:tc>
      </w:tr>
    </w:tbl>
    <w:p w14:paraId="1CE757C8" w14:textId="77777777" w:rsidR="00062B44" w:rsidRPr="005C7FBE" w:rsidRDefault="00062B44" w:rsidP="00062B44">
      <w:pPr>
        <w:rPr>
          <w:rFonts w:asciiTheme="majorHAnsi" w:hAnsiTheme="majorHAnsi"/>
          <w:sz w:val="8"/>
          <w:szCs w:val="8"/>
        </w:rPr>
      </w:pPr>
    </w:p>
    <w:p w14:paraId="721F5704" w14:textId="77777777" w:rsidR="00062B44" w:rsidRPr="00D84824" w:rsidRDefault="00062B44" w:rsidP="00062B44">
      <w:pPr>
        <w:rPr>
          <w:rFonts w:ascii="Arial" w:hAnsi="Arial" w:cs="Arial"/>
          <w:b/>
          <w:sz w:val="21"/>
          <w:szCs w:val="21"/>
        </w:rPr>
      </w:pPr>
      <w:r>
        <w:rPr>
          <w:rFonts w:asciiTheme="majorHAnsi" w:hAnsiTheme="majorHAnsi" w:cs="Arial"/>
          <w:b/>
        </w:rPr>
        <w:t xml:space="preserve">  </w:t>
      </w:r>
      <w:proofErr w:type="gramStart"/>
      <w:r w:rsidRPr="00D84824">
        <w:rPr>
          <w:rFonts w:ascii="Arial" w:hAnsi="Arial" w:cs="Arial"/>
          <w:b/>
          <w:sz w:val="21"/>
          <w:szCs w:val="21"/>
        </w:rPr>
        <w:t>SZÁMITÁSTECHNIKA,MOBIL</w:t>
      </w:r>
      <w:proofErr w:type="gramEnd"/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966"/>
        <w:gridCol w:w="1820"/>
        <w:gridCol w:w="1480"/>
        <w:gridCol w:w="1901"/>
      </w:tblGrid>
      <w:tr w:rsidR="00062B44" w:rsidRPr="00D02EF3" w14:paraId="0882A49A" w14:textId="77777777" w:rsidTr="00533EAB">
        <w:tc>
          <w:tcPr>
            <w:tcW w:w="2268" w:type="dxa"/>
          </w:tcPr>
          <w:p w14:paraId="375A199B" w14:textId="77777777" w:rsidR="00062B44" w:rsidRPr="00D02EF3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D02EF3">
              <w:rPr>
                <w:rFonts w:asciiTheme="majorHAnsi" w:hAnsiTheme="majorHAnsi"/>
                <w:b/>
                <w:sz w:val="21"/>
                <w:szCs w:val="21"/>
              </w:rPr>
              <w:t>Laptop</w:t>
            </w:r>
          </w:p>
          <w:p w14:paraId="1695318B" w14:textId="77777777" w:rsidR="00062B44" w:rsidRPr="00D02EF3" w:rsidRDefault="00062B44" w:rsidP="00533EA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100" w:type="dxa"/>
          </w:tcPr>
          <w:p w14:paraId="749A59FD" w14:textId="77777777" w:rsidR="00062B44" w:rsidRPr="00D02EF3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D02EF3">
              <w:rPr>
                <w:rFonts w:asciiTheme="majorHAnsi" w:hAnsiTheme="majorHAnsi"/>
                <w:sz w:val="21"/>
                <w:szCs w:val="21"/>
              </w:rPr>
              <w:t>óránkénti</w:t>
            </w:r>
            <w:proofErr w:type="spellEnd"/>
            <w:r w:rsidRPr="00D02EF3"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</w:tc>
        <w:tc>
          <w:tcPr>
            <w:tcW w:w="1728" w:type="dxa"/>
          </w:tcPr>
          <w:p w14:paraId="607B3D76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D02EF3">
              <w:rPr>
                <w:rFonts w:asciiTheme="majorHAnsi" w:hAnsiTheme="majorHAnsi"/>
                <w:sz w:val="18"/>
                <w:szCs w:val="18"/>
              </w:rPr>
              <w:t>0,05-0,1 KWh</w:t>
            </w:r>
          </w:p>
          <w:p w14:paraId="72F1D020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1,8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-3,6 Ft/óra</w:t>
            </w:r>
          </w:p>
        </w:tc>
        <w:tc>
          <w:tcPr>
            <w:tcW w:w="2268" w:type="dxa"/>
          </w:tcPr>
          <w:p w14:paraId="41CA49EB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3 Ft</w:t>
            </w:r>
          </w:p>
        </w:tc>
      </w:tr>
      <w:tr w:rsidR="00062B44" w:rsidRPr="00D02EF3" w14:paraId="65C2DB12" w14:textId="77777777" w:rsidTr="00533EAB">
        <w:tc>
          <w:tcPr>
            <w:tcW w:w="2268" w:type="dxa"/>
          </w:tcPr>
          <w:p w14:paraId="16F14E76" w14:textId="77777777" w:rsidR="00062B44" w:rsidRPr="00D02EF3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D02EF3">
              <w:rPr>
                <w:rFonts w:asciiTheme="majorHAnsi" w:hAnsiTheme="majorHAnsi"/>
                <w:b/>
                <w:sz w:val="21"/>
                <w:szCs w:val="21"/>
              </w:rPr>
              <w:t>Asztali számítógép</w:t>
            </w:r>
          </w:p>
          <w:p w14:paraId="425BC648" w14:textId="77777777" w:rsidR="00062B44" w:rsidRPr="00D02EF3" w:rsidRDefault="00062B44" w:rsidP="00533EA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100" w:type="dxa"/>
          </w:tcPr>
          <w:p w14:paraId="55D28196" w14:textId="77777777" w:rsidR="00062B44" w:rsidRPr="00D02EF3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D02EF3">
              <w:rPr>
                <w:rFonts w:asciiTheme="majorHAnsi" w:hAnsiTheme="majorHAnsi"/>
                <w:sz w:val="21"/>
                <w:szCs w:val="21"/>
              </w:rPr>
              <w:t>óránkénti</w:t>
            </w:r>
            <w:proofErr w:type="spellEnd"/>
            <w:r w:rsidRPr="00D02EF3">
              <w:rPr>
                <w:rFonts w:asciiTheme="majorHAnsi" w:hAnsiTheme="majorHAnsi"/>
                <w:sz w:val="21"/>
                <w:szCs w:val="21"/>
              </w:rPr>
              <w:t xml:space="preserve"> fogyasztás</w:t>
            </w:r>
          </w:p>
        </w:tc>
        <w:tc>
          <w:tcPr>
            <w:tcW w:w="1728" w:type="dxa"/>
          </w:tcPr>
          <w:p w14:paraId="07C231A2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D02EF3">
              <w:rPr>
                <w:rFonts w:asciiTheme="majorHAnsi" w:hAnsiTheme="majorHAnsi"/>
                <w:sz w:val="18"/>
                <w:szCs w:val="18"/>
              </w:rPr>
              <w:t>0,2-0,3 kWh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3FF6DB09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7,2 -10,8 Ft/óra</w:t>
            </w:r>
          </w:p>
        </w:tc>
        <w:tc>
          <w:tcPr>
            <w:tcW w:w="2268" w:type="dxa"/>
          </w:tcPr>
          <w:p w14:paraId="7C3DB12C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óránként 10 Ft</w:t>
            </w:r>
          </w:p>
        </w:tc>
      </w:tr>
      <w:tr w:rsidR="00062B44" w:rsidRPr="00D02EF3" w14:paraId="74311C3E" w14:textId="77777777" w:rsidTr="00533EAB">
        <w:tc>
          <w:tcPr>
            <w:tcW w:w="2268" w:type="dxa"/>
          </w:tcPr>
          <w:p w14:paraId="7F5B2591" w14:textId="77777777" w:rsidR="00062B44" w:rsidRPr="00D02EF3" w:rsidRDefault="00062B44" w:rsidP="00533EAB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D02EF3">
              <w:rPr>
                <w:rFonts w:asciiTheme="majorHAnsi" w:hAnsiTheme="majorHAnsi"/>
                <w:b/>
                <w:sz w:val="21"/>
                <w:szCs w:val="21"/>
              </w:rPr>
              <w:t>Mobil töltése</w:t>
            </w:r>
          </w:p>
          <w:p w14:paraId="66BD1852" w14:textId="77777777" w:rsidR="00062B44" w:rsidRPr="00D02EF3" w:rsidRDefault="00062B44" w:rsidP="00533EA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100" w:type="dxa"/>
          </w:tcPr>
          <w:p w14:paraId="7F5AEA4F" w14:textId="77777777" w:rsidR="00062B44" w:rsidRPr="00D02EF3" w:rsidRDefault="00062B44" w:rsidP="00533EAB">
            <w:pPr>
              <w:rPr>
                <w:rFonts w:asciiTheme="majorHAnsi" w:hAnsiTheme="majorHAnsi"/>
                <w:sz w:val="21"/>
                <w:szCs w:val="21"/>
              </w:rPr>
            </w:pPr>
            <w:r w:rsidRPr="00D02EF3">
              <w:rPr>
                <w:rFonts w:asciiTheme="majorHAnsi" w:hAnsiTheme="majorHAnsi"/>
                <w:sz w:val="21"/>
                <w:szCs w:val="21"/>
              </w:rPr>
              <w:t>egy töltés átlag</w:t>
            </w:r>
          </w:p>
        </w:tc>
        <w:tc>
          <w:tcPr>
            <w:tcW w:w="1728" w:type="dxa"/>
          </w:tcPr>
          <w:p w14:paraId="5DDBE7D0" w14:textId="77777777" w:rsidR="00062B44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 w:rsidRPr="00D02EF3">
              <w:rPr>
                <w:rFonts w:asciiTheme="majorHAnsi" w:hAnsiTheme="majorHAnsi"/>
                <w:sz w:val="18"/>
                <w:szCs w:val="18"/>
              </w:rPr>
              <w:t>0,01 kWh</w:t>
            </w:r>
          </w:p>
          <w:p w14:paraId="5858EE01" w14:textId="77777777" w:rsidR="00062B44" w:rsidRPr="00D02EF3" w:rsidRDefault="00062B44" w:rsidP="00533E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Pr="00D02EF3">
              <w:rPr>
                <w:rFonts w:asciiTheme="majorHAnsi" w:hAnsiTheme="majorHAnsi"/>
                <w:sz w:val="18"/>
                <w:szCs w:val="18"/>
              </w:rPr>
              <w:t>0,36 Ft/töltés</w:t>
            </w:r>
          </w:p>
        </w:tc>
        <w:tc>
          <w:tcPr>
            <w:tcW w:w="2268" w:type="dxa"/>
          </w:tcPr>
          <w:p w14:paraId="66AF753A" w14:textId="77777777" w:rsidR="00062B44" w:rsidRPr="008426FE" w:rsidRDefault="00062B44" w:rsidP="00533E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8426FE">
              <w:rPr>
                <w:rFonts w:asciiTheme="majorHAnsi" w:hAnsiTheme="majorHAnsi"/>
                <w:b/>
                <w:sz w:val="20"/>
                <w:szCs w:val="20"/>
              </w:rPr>
              <w:t>10  töltés</w:t>
            </w:r>
            <w:proofErr w:type="gramEnd"/>
            <w:r w:rsidRPr="008426FE">
              <w:rPr>
                <w:rFonts w:asciiTheme="majorHAnsi" w:hAnsiTheme="majorHAnsi"/>
                <w:b/>
                <w:sz w:val="20"/>
                <w:szCs w:val="20"/>
              </w:rPr>
              <w:t xml:space="preserve"> 4 Ft</w:t>
            </w:r>
          </w:p>
        </w:tc>
      </w:tr>
    </w:tbl>
    <w:p w14:paraId="1B155F20" w14:textId="77777777" w:rsidR="00062B44" w:rsidRPr="00D84824" w:rsidRDefault="00062B44" w:rsidP="00062B44">
      <w:pPr>
        <w:spacing w:line="20" w:lineRule="atLeast"/>
        <w:rPr>
          <w:sz w:val="6"/>
          <w:szCs w:val="6"/>
        </w:rPr>
      </w:pPr>
    </w:p>
    <w:p w14:paraId="1DEF17FB" w14:textId="77777777" w:rsidR="00062B44" w:rsidRPr="00241AE0" w:rsidRDefault="00062B44" w:rsidP="00062B44">
      <w:pPr>
        <w:spacing w:line="20" w:lineRule="atLeast"/>
        <w:jc w:val="center"/>
        <w:rPr>
          <w:rFonts w:cs="Times New Roman"/>
          <w:b/>
          <w:sz w:val="6"/>
          <w:szCs w:val="6"/>
        </w:rPr>
      </w:pPr>
    </w:p>
    <w:p w14:paraId="7877CB5A" w14:textId="77777777" w:rsidR="00062B44" w:rsidRPr="00836D50" w:rsidRDefault="00062B44" w:rsidP="00062B44">
      <w:pPr>
        <w:spacing w:line="20" w:lineRule="atLeast"/>
        <w:jc w:val="both"/>
        <w:rPr>
          <w:rFonts w:cs="Times New Roman"/>
          <w:b/>
          <w:sz w:val="23"/>
          <w:szCs w:val="23"/>
        </w:rPr>
      </w:pPr>
      <w:r w:rsidRPr="00836D50">
        <w:rPr>
          <w:rFonts w:cs="Times New Roman"/>
          <w:b/>
          <w:sz w:val="23"/>
          <w:szCs w:val="23"/>
        </w:rPr>
        <w:t>KIEGÉSZÍTÉS</w:t>
      </w:r>
    </w:p>
    <w:p w14:paraId="26C12D5D" w14:textId="77777777" w:rsidR="00062B44" w:rsidRPr="00A12AA2" w:rsidRDefault="00062B44" w:rsidP="00062B44">
      <w:pPr>
        <w:spacing w:line="20" w:lineRule="atLeast"/>
        <w:jc w:val="center"/>
        <w:rPr>
          <w:rFonts w:cs="Times New Roman"/>
          <w:b/>
          <w:sz w:val="6"/>
          <w:szCs w:val="6"/>
        </w:rPr>
      </w:pPr>
    </w:p>
    <w:p w14:paraId="5BF61164" w14:textId="342985A1" w:rsidR="00062B44" w:rsidRDefault="00062B44" w:rsidP="00062B44">
      <w:pPr>
        <w:spacing w:line="20" w:lineRule="atLeast"/>
        <w:jc w:val="both"/>
        <w:rPr>
          <w:rFonts w:cs="Times New Roman"/>
          <w:sz w:val="23"/>
          <w:szCs w:val="23"/>
        </w:rPr>
      </w:pPr>
      <w:r w:rsidRPr="00836D50">
        <w:rPr>
          <w:rFonts w:cs="Times New Roman"/>
          <w:b/>
          <w:sz w:val="23"/>
          <w:szCs w:val="23"/>
        </w:rPr>
        <w:t xml:space="preserve">  Elektromos áram, vagy gáz?</w:t>
      </w:r>
      <w:r w:rsidRPr="00836D50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Akinél mindkettő van, a két energiahordozóval jól lehet variálni.</w:t>
      </w:r>
    </w:p>
    <w:p w14:paraId="0A06038C" w14:textId="77777777" w:rsidR="00062B44" w:rsidRPr="00836D50" w:rsidRDefault="00062B44" w:rsidP="00062B44">
      <w:pPr>
        <w:spacing w:line="20" w:lineRule="atLeast"/>
        <w:jc w:val="both"/>
        <w:rPr>
          <w:rFonts w:cs="Times New Roman"/>
          <w:sz w:val="23"/>
          <w:szCs w:val="23"/>
        </w:rPr>
      </w:pPr>
      <w:r w:rsidRPr="00836D50">
        <w:rPr>
          <w:rFonts w:cs="Times New Roman"/>
          <w:sz w:val="23"/>
          <w:szCs w:val="23"/>
        </w:rPr>
        <w:t>Fűtésnél 1m</w:t>
      </w:r>
      <w:r w:rsidRPr="00836D50">
        <w:rPr>
          <w:rFonts w:cs="Times New Roman"/>
          <w:sz w:val="23"/>
          <w:szCs w:val="23"/>
          <w:vertAlign w:val="superscript"/>
        </w:rPr>
        <w:t>3</w:t>
      </w:r>
      <w:r w:rsidRPr="00836D50">
        <w:rPr>
          <w:rFonts w:cs="Times New Roman"/>
          <w:sz w:val="23"/>
          <w:szCs w:val="23"/>
        </w:rPr>
        <w:t xml:space="preserve"> földgáz fűtőértékét 10 kWh áramfogyasztással tekintik egyenértékűnek.</w:t>
      </w:r>
    </w:p>
    <w:p w14:paraId="23C2B9A6" w14:textId="77777777" w:rsidR="00062B44" w:rsidRPr="00836D50" w:rsidRDefault="00062B44" w:rsidP="00062B44">
      <w:pPr>
        <w:spacing w:line="20" w:lineRule="atLeast"/>
        <w:jc w:val="both"/>
        <w:rPr>
          <w:rFonts w:cs="Times New Roman"/>
          <w:sz w:val="23"/>
          <w:szCs w:val="23"/>
        </w:rPr>
      </w:pPr>
      <w:r w:rsidRPr="00836D50">
        <w:rPr>
          <w:rFonts w:cs="Times New Roman"/>
          <w:sz w:val="23"/>
          <w:szCs w:val="23"/>
        </w:rPr>
        <w:t>A mostani árakon</w:t>
      </w:r>
      <w:r w:rsidRPr="007B68CC">
        <w:rPr>
          <w:rFonts w:cs="Times New Roman"/>
          <w:b/>
          <w:sz w:val="23"/>
          <w:szCs w:val="23"/>
        </w:rPr>
        <w:t>, a</w:t>
      </w:r>
      <w:r>
        <w:rPr>
          <w:rFonts w:cs="Times New Roman"/>
          <w:b/>
          <w:sz w:val="23"/>
          <w:szCs w:val="23"/>
        </w:rPr>
        <w:t xml:space="preserve"> rezsi-</w:t>
      </w:r>
      <w:r w:rsidRPr="007B68CC">
        <w:rPr>
          <w:rFonts w:cs="Times New Roman"/>
          <w:b/>
          <w:sz w:val="23"/>
          <w:szCs w:val="23"/>
        </w:rPr>
        <w:t>támogatott fogyasztáson</w:t>
      </w:r>
      <w:r>
        <w:rPr>
          <w:rFonts w:cs="Times New Roman"/>
          <w:b/>
          <w:sz w:val="23"/>
          <w:szCs w:val="23"/>
        </w:rPr>
        <w:t xml:space="preserve"> </w:t>
      </w:r>
      <w:r w:rsidRPr="007B68CC">
        <w:rPr>
          <w:rFonts w:cs="Times New Roman"/>
          <w:b/>
          <w:sz w:val="23"/>
          <w:szCs w:val="23"/>
        </w:rPr>
        <w:t xml:space="preserve">belül- a gázfűtés, a fölött viszont az elektromos fűtés </w:t>
      </w:r>
      <w:r>
        <w:rPr>
          <w:rFonts w:cs="Times New Roman"/>
          <w:b/>
          <w:sz w:val="23"/>
          <w:szCs w:val="23"/>
        </w:rPr>
        <w:t xml:space="preserve">az </w:t>
      </w:r>
      <w:proofErr w:type="gramStart"/>
      <w:r w:rsidRPr="007B68CC">
        <w:rPr>
          <w:rFonts w:cs="Times New Roman"/>
          <w:b/>
          <w:sz w:val="23"/>
          <w:szCs w:val="23"/>
        </w:rPr>
        <w:t>olcsóbb</w:t>
      </w:r>
      <w:r>
        <w:rPr>
          <w:rFonts w:cs="Times New Roman"/>
          <w:sz w:val="23"/>
          <w:szCs w:val="23"/>
        </w:rPr>
        <w:t>.(</w:t>
      </w:r>
      <w:proofErr w:type="gramEnd"/>
      <w:r>
        <w:rPr>
          <w:rFonts w:cs="Times New Roman"/>
          <w:sz w:val="23"/>
          <w:szCs w:val="23"/>
        </w:rPr>
        <w:t>Rezsi-</w:t>
      </w:r>
      <w:r w:rsidRPr="00836D50">
        <w:rPr>
          <w:rFonts w:cs="Times New Roman"/>
          <w:sz w:val="23"/>
          <w:szCs w:val="23"/>
        </w:rPr>
        <w:t>áron 1m</w:t>
      </w:r>
      <w:r w:rsidRPr="00836D50">
        <w:rPr>
          <w:rFonts w:cs="Times New Roman"/>
          <w:sz w:val="23"/>
          <w:szCs w:val="23"/>
          <w:vertAlign w:val="superscript"/>
        </w:rPr>
        <w:t>3</w:t>
      </w:r>
      <w:r w:rsidRPr="00836D50">
        <w:rPr>
          <w:rFonts w:cs="Times New Roman"/>
          <w:sz w:val="23"/>
          <w:szCs w:val="23"/>
        </w:rPr>
        <w:t xml:space="preserve"> gáz ára 102 Ft, míg 10 kWh</w:t>
      </w:r>
      <w:r>
        <w:rPr>
          <w:rFonts w:cs="Times New Roman"/>
          <w:sz w:val="23"/>
          <w:szCs w:val="23"/>
        </w:rPr>
        <w:t xml:space="preserve"> áram fogyasztása 360 Ft, rezsi-</w:t>
      </w:r>
      <w:r w:rsidRPr="00836D50">
        <w:rPr>
          <w:rFonts w:cs="Times New Roman"/>
          <w:sz w:val="23"/>
          <w:szCs w:val="23"/>
        </w:rPr>
        <w:t>ár fölött 1m</w:t>
      </w:r>
      <w:r w:rsidRPr="00836D50">
        <w:rPr>
          <w:rFonts w:cs="Times New Roman"/>
          <w:sz w:val="23"/>
          <w:szCs w:val="23"/>
          <w:vertAlign w:val="superscript"/>
        </w:rPr>
        <w:t>3</w:t>
      </w:r>
      <w:r>
        <w:rPr>
          <w:rFonts w:cs="Times New Roman"/>
          <w:sz w:val="23"/>
          <w:szCs w:val="23"/>
        </w:rPr>
        <w:t xml:space="preserve"> gáz ára 747 </w:t>
      </w:r>
      <w:proofErr w:type="spellStart"/>
      <w:r>
        <w:rPr>
          <w:rFonts w:cs="Times New Roman"/>
          <w:sz w:val="23"/>
          <w:szCs w:val="23"/>
        </w:rPr>
        <w:t>Ft,ám</w:t>
      </w:r>
      <w:proofErr w:type="spellEnd"/>
      <w:r>
        <w:rPr>
          <w:rFonts w:cs="Times New Roman"/>
          <w:sz w:val="23"/>
          <w:szCs w:val="23"/>
        </w:rPr>
        <w:t xml:space="preserve"> 10 kWh </w:t>
      </w:r>
      <w:r>
        <w:rPr>
          <w:rFonts w:cs="Times New Roman"/>
          <w:sz w:val="23"/>
          <w:szCs w:val="23"/>
        </w:rPr>
        <w:lastRenderedPageBreak/>
        <w:t>áram csak 701 Ft.–</w:t>
      </w:r>
      <w:proofErr w:type="spellStart"/>
      <w:r>
        <w:rPr>
          <w:rFonts w:cs="Times New Roman"/>
          <w:sz w:val="23"/>
          <w:szCs w:val="23"/>
        </w:rPr>
        <w:t>ba</w:t>
      </w:r>
      <w:proofErr w:type="spellEnd"/>
      <w:r>
        <w:rPr>
          <w:rFonts w:cs="Times New Roman"/>
          <w:sz w:val="23"/>
          <w:szCs w:val="23"/>
        </w:rPr>
        <w:t xml:space="preserve"> kerül.</w:t>
      </w:r>
      <w:r w:rsidRPr="00836D50">
        <w:rPr>
          <w:rFonts w:cs="Times New Roman"/>
          <w:sz w:val="23"/>
          <w:szCs w:val="23"/>
        </w:rPr>
        <w:t>) Ehhez járul. hogy míg az elektromos berendezések hatásfoka közel 100</w:t>
      </w:r>
      <w:proofErr w:type="gramStart"/>
      <w:r w:rsidRPr="00836D50">
        <w:rPr>
          <w:rFonts w:cs="Times New Roman"/>
          <w:sz w:val="23"/>
          <w:szCs w:val="23"/>
        </w:rPr>
        <w:t>%,a</w:t>
      </w:r>
      <w:proofErr w:type="gramEnd"/>
      <w:r w:rsidRPr="00836D50">
        <w:rPr>
          <w:rFonts w:cs="Times New Roman"/>
          <w:sz w:val="23"/>
          <w:szCs w:val="23"/>
        </w:rPr>
        <w:t xml:space="preserve"> gázfűtésnél a modern kazánok 90%, a cirkók 80-70%,a gázkonv</w:t>
      </w:r>
      <w:r>
        <w:rPr>
          <w:rFonts w:cs="Times New Roman"/>
          <w:sz w:val="23"/>
          <w:szCs w:val="23"/>
        </w:rPr>
        <w:t xml:space="preserve">ektorok 40% körül teljesítenek.(Pl. </w:t>
      </w:r>
      <w:r w:rsidRPr="00836D50">
        <w:rPr>
          <w:rFonts w:cs="Times New Roman"/>
          <w:sz w:val="23"/>
          <w:szCs w:val="23"/>
        </w:rPr>
        <w:t xml:space="preserve">70% </w:t>
      </w:r>
      <w:r>
        <w:rPr>
          <w:rFonts w:cs="Times New Roman"/>
          <w:sz w:val="23"/>
          <w:szCs w:val="23"/>
        </w:rPr>
        <w:t>-</w:t>
      </w:r>
      <w:r w:rsidRPr="00836D50">
        <w:rPr>
          <w:rFonts w:cs="Times New Roman"/>
          <w:sz w:val="23"/>
          <w:szCs w:val="23"/>
        </w:rPr>
        <w:t>os hat</w:t>
      </w:r>
      <w:r>
        <w:rPr>
          <w:rFonts w:cs="Times New Roman"/>
          <w:sz w:val="23"/>
          <w:szCs w:val="23"/>
        </w:rPr>
        <w:t>ásfoknál 1067 Ft/m</w:t>
      </w:r>
      <w:r w:rsidRPr="004E2512">
        <w:rPr>
          <w:rFonts w:cs="Times New Roman"/>
          <w:sz w:val="23"/>
          <w:szCs w:val="23"/>
          <w:vertAlign w:val="superscript"/>
        </w:rPr>
        <w:t>3</w:t>
      </w:r>
      <w:r>
        <w:rPr>
          <w:rFonts w:cs="Times New Roman"/>
          <w:sz w:val="23"/>
          <w:szCs w:val="23"/>
        </w:rPr>
        <w:t xml:space="preserve"> értékű gáz ég el.)</w:t>
      </w:r>
    </w:p>
    <w:p w14:paraId="0058DA18" w14:textId="77777777" w:rsidR="00062B44" w:rsidRDefault="00062B44" w:rsidP="00062B44">
      <w:pPr>
        <w:spacing w:line="20" w:lineRule="atLeast"/>
        <w:jc w:val="both"/>
        <w:rPr>
          <w:rFonts w:cs="Times New Roman"/>
          <w:sz w:val="23"/>
          <w:szCs w:val="23"/>
        </w:rPr>
      </w:pPr>
      <w:r w:rsidRPr="00836D50">
        <w:rPr>
          <w:rFonts w:cs="Times New Roman"/>
          <w:sz w:val="23"/>
          <w:szCs w:val="23"/>
        </w:rPr>
        <w:t xml:space="preserve">Az elektromosságnak viszont határt szab az, hogy mit bír a </w:t>
      </w:r>
      <w:proofErr w:type="gramStart"/>
      <w:r w:rsidRPr="00836D50">
        <w:rPr>
          <w:rFonts w:cs="Times New Roman"/>
          <w:sz w:val="23"/>
          <w:szCs w:val="23"/>
        </w:rPr>
        <w:t>hálózat</w:t>
      </w:r>
      <w:r>
        <w:rPr>
          <w:rFonts w:cs="Times New Roman"/>
          <w:sz w:val="23"/>
          <w:szCs w:val="23"/>
        </w:rPr>
        <w:t>.</w:t>
      </w:r>
      <w:r w:rsidRPr="00836D50">
        <w:rPr>
          <w:rFonts w:cs="Times New Roman"/>
          <w:sz w:val="23"/>
          <w:szCs w:val="23"/>
        </w:rPr>
        <w:t>(</w:t>
      </w:r>
      <w:proofErr w:type="gramEnd"/>
      <w:r w:rsidRPr="00836D50">
        <w:rPr>
          <w:rFonts w:cs="Times New Roman"/>
          <w:sz w:val="23"/>
          <w:szCs w:val="23"/>
        </w:rPr>
        <w:t>Pl. Egy 1x32 Amperrel rendelkező lakásban</w:t>
      </w:r>
      <w:r>
        <w:rPr>
          <w:rFonts w:cs="Times New Roman"/>
          <w:sz w:val="23"/>
          <w:szCs w:val="23"/>
        </w:rPr>
        <w:t>,</w:t>
      </w:r>
      <w:r w:rsidRPr="00836D50">
        <w:rPr>
          <w:rFonts w:cs="Times New Roman"/>
          <w:sz w:val="23"/>
          <w:szCs w:val="23"/>
        </w:rPr>
        <w:t xml:space="preserve"> a</w:t>
      </w:r>
      <w:r>
        <w:rPr>
          <w:rFonts w:cs="Times New Roman"/>
          <w:sz w:val="23"/>
          <w:szCs w:val="23"/>
        </w:rPr>
        <w:t>z állandó fogyasztókon kívül ,még</w:t>
      </w:r>
      <w:r w:rsidRPr="00836D50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 3 db olajradiátor nem okozhat problémát.)</w:t>
      </w:r>
    </w:p>
    <w:p w14:paraId="6BB37474" w14:textId="77777777" w:rsidR="00062B44" w:rsidRPr="002A7E86" w:rsidRDefault="00062B44" w:rsidP="00062B44">
      <w:pPr>
        <w:spacing w:line="20" w:lineRule="atLeast"/>
        <w:jc w:val="both"/>
        <w:rPr>
          <w:rFonts w:cs="Times New Roman"/>
          <w:sz w:val="6"/>
          <w:szCs w:val="6"/>
        </w:rPr>
      </w:pPr>
    </w:p>
    <w:p w14:paraId="5E8766A6" w14:textId="4B0FCB74" w:rsidR="00062B44" w:rsidRDefault="00062B44" w:rsidP="00062B44">
      <w:pPr>
        <w:spacing w:line="20" w:lineRule="atLeast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Az </w:t>
      </w:r>
      <w:r w:rsidRPr="006B55D0">
        <w:rPr>
          <w:rFonts w:cs="Times New Roman"/>
          <w:b/>
          <w:sz w:val="23"/>
          <w:szCs w:val="23"/>
        </w:rPr>
        <w:t>elektromos fűtés esetén</w:t>
      </w:r>
      <w:r w:rsidRPr="00893189">
        <w:rPr>
          <w:rFonts w:cs="Times New Roman"/>
          <w:b/>
          <w:sz w:val="23"/>
          <w:szCs w:val="23"/>
        </w:rPr>
        <w:t>,</w:t>
      </w:r>
      <w:r>
        <w:rPr>
          <w:rFonts w:cs="Times New Roman"/>
          <w:b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a lakás </w:t>
      </w:r>
      <w:proofErr w:type="spellStart"/>
      <w:proofErr w:type="gramStart"/>
      <w:r>
        <w:rPr>
          <w:rFonts w:cs="Times New Roman"/>
          <w:sz w:val="23"/>
          <w:szCs w:val="23"/>
        </w:rPr>
        <w:t>állapotától,elhelyezkedésétől</w:t>
      </w:r>
      <w:proofErr w:type="spellEnd"/>
      <w:proofErr w:type="gramEnd"/>
      <w:r>
        <w:rPr>
          <w:rFonts w:cs="Times New Roman"/>
          <w:sz w:val="23"/>
          <w:szCs w:val="23"/>
        </w:rPr>
        <w:t xml:space="preserve"> függően, </w:t>
      </w:r>
      <w:proofErr w:type="spellStart"/>
      <w:r>
        <w:rPr>
          <w:rFonts w:cs="Times New Roman"/>
          <w:sz w:val="23"/>
          <w:szCs w:val="23"/>
        </w:rPr>
        <w:t>légköbméterenként</w:t>
      </w:r>
      <w:proofErr w:type="spellEnd"/>
      <w:r>
        <w:rPr>
          <w:rFonts w:cs="Times New Roman"/>
          <w:sz w:val="23"/>
          <w:szCs w:val="23"/>
        </w:rPr>
        <w:t xml:space="preserve"> 30-40 Watt,(azaz 0,03-0,04 kW) teljesítmény-igénnyel számolhatunk.</w:t>
      </w:r>
    </w:p>
    <w:p w14:paraId="0B79D4BC" w14:textId="77777777" w:rsidR="00062B44" w:rsidRPr="00090DDD" w:rsidRDefault="00062B44" w:rsidP="00062B44">
      <w:pPr>
        <w:spacing w:line="20" w:lineRule="atLeast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(Így pl. </w:t>
      </w:r>
      <w:proofErr w:type="gramStart"/>
      <w:r>
        <w:rPr>
          <w:rFonts w:cs="Times New Roman"/>
          <w:sz w:val="23"/>
          <w:szCs w:val="23"/>
        </w:rPr>
        <w:t>egy  3</w:t>
      </w:r>
      <w:proofErr w:type="gramEnd"/>
      <w:r>
        <w:rPr>
          <w:rFonts w:cs="Times New Roman"/>
          <w:sz w:val="23"/>
          <w:szCs w:val="23"/>
        </w:rPr>
        <w:t>x4x2,7m-es azaz 33 légköbméteres</w:t>
      </w:r>
      <w:r>
        <w:rPr>
          <w:rFonts w:cs="Times New Roman"/>
          <w:sz w:val="23"/>
          <w:szCs w:val="23"/>
          <w:vertAlign w:val="superscript"/>
        </w:rPr>
        <w:t xml:space="preserve"> </w:t>
      </w:r>
      <w:r>
        <w:rPr>
          <w:rFonts w:cs="Times New Roman"/>
          <w:sz w:val="23"/>
          <w:szCs w:val="23"/>
        </w:rPr>
        <w:t>szoba fűtésére egy 1500 W-os (1,5 kW-os) radiátor elégséges lesz. – Más, nagyvonalúbb becslésnél az 100W/m</w:t>
      </w:r>
      <w:r w:rsidRPr="00090DDD">
        <w:rPr>
          <w:rFonts w:cs="Times New Roman"/>
          <w:sz w:val="23"/>
          <w:szCs w:val="23"/>
          <w:vertAlign w:val="superscript"/>
        </w:rPr>
        <w:t>2</w:t>
      </w:r>
      <w:r>
        <w:rPr>
          <w:rFonts w:cs="Times New Roman"/>
          <w:sz w:val="23"/>
          <w:szCs w:val="23"/>
        </w:rPr>
        <w:t>-</w:t>
      </w:r>
      <w:proofErr w:type="gramStart"/>
      <w:r>
        <w:rPr>
          <w:rFonts w:cs="Times New Roman"/>
          <w:sz w:val="23"/>
          <w:szCs w:val="23"/>
        </w:rPr>
        <w:t>t ,</w:t>
      </w:r>
      <w:proofErr w:type="gramEnd"/>
      <w:r>
        <w:rPr>
          <w:rFonts w:cs="Times New Roman"/>
          <w:sz w:val="23"/>
          <w:szCs w:val="23"/>
        </w:rPr>
        <w:t>(azaz 0,1 kW/m</w:t>
      </w:r>
      <w:r w:rsidRPr="00843940">
        <w:rPr>
          <w:rFonts w:cs="Times New Roman"/>
          <w:sz w:val="23"/>
          <w:szCs w:val="23"/>
          <w:vertAlign w:val="superscript"/>
        </w:rPr>
        <w:t>2</w:t>
      </w:r>
      <w:r>
        <w:rPr>
          <w:rFonts w:cs="Times New Roman"/>
          <w:sz w:val="23"/>
          <w:szCs w:val="23"/>
        </w:rPr>
        <w:t>-t) használják.)</w:t>
      </w:r>
    </w:p>
    <w:p w14:paraId="5BE2EF63" w14:textId="77777777" w:rsidR="00062B44" w:rsidRPr="006B55D0" w:rsidRDefault="00062B44" w:rsidP="00062B44">
      <w:pPr>
        <w:spacing w:line="20" w:lineRule="atLeast"/>
        <w:jc w:val="both"/>
        <w:rPr>
          <w:rFonts w:cs="Times New Roman"/>
          <w:b/>
          <w:sz w:val="6"/>
          <w:szCs w:val="6"/>
        </w:rPr>
      </w:pPr>
    </w:p>
    <w:p w14:paraId="2C06808F" w14:textId="77777777" w:rsidR="00062B44" w:rsidRDefault="00062B44" w:rsidP="00062B44">
      <w:pPr>
        <w:spacing w:line="20" w:lineRule="atLeast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t xml:space="preserve"> E</w:t>
      </w:r>
      <w:r w:rsidRPr="006B55D0">
        <w:rPr>
          <w:rFonts w:cs="Times New Roman"/>
          <w:b/>
          <w:sz w:val="23"/>
          <w:szCs w:val="23"/>
        </w:rPr>
        <w:t xml:space="preserve">gyes villamos készülékeket használat után </w:t>
      </w:r>
      <w:r>
        <w:rPr>
          <w:rFonts w:cs="Times New Roman"/>
          <w:b/>
          <w:sz w:val="23"/>
          <w:szCs w:val="23"/>
        </w:rPr>
        <w:t xml:space="preserve">nem elég </w:t>
      </w:r>
      <w:proofErr w:type="spellStart"/>
      <w:proofErr w:type="gramStart"/>
      <w:r>
        <w:rPr>
          <w:rFonts w:cs="Times New Roman"/>
          <w:b/>
          <w:sz w:val="23"/>
          <w:szCs w:val="23"/>
        </w:rPr>
        <w:t>lekapcsolni,hanem</w:t>
      </w:r>
      <w:proofErr w:type="spellEnd"/>
      <w:proofErr w:type="gramEnd"/>
      <w:r>
        <w:rPr>
          <w:rFonts w:cs="Times New Roman"/>
          <w:b/>
          <w:sz w:val="23"/>
          <w:szCs w:val="23"/>
        </w:rPr>
        <w:t xml:space="preserve"> jó </w:t>
      </w:r>
      <w:proofErr w:type="spellStart"/>
      <w:r w:rsidRPr="006B55D0">
        <w:rPr>
          <w:rFonts w:cs="Times New Roman"/>
          <w:b/>
          <w:sz w:val="23"/>
          <w:szCs w:val="23"/>
        </w:rPr>
        <w:t>áramtalanítani</w:t>
      </w:r>
      <w:proofErr w:type="spellEnd"/>
      <w:r>
        <w:rPr>
          <w:rFonts w:cs="Times New Roman"/>
          <w:b/>
          <w:sz w:val="23"/>
          <w:szCs w:val="23"/>
        </w:rPr>
        <w:t xml:space="preserve"> is.</w:t>
      </w:r>
      <w:r w:rsidRPr="006B55D0">
        <w:rPr>
          <w:rFonts w:cs="Times New Roman"/>
          <w:b/>
          <w:sz w:val="23"/>
          <w:szCs w:val="23"/>
        </w:rPr>
        <w:t xml:space="preserve"> </w:t>
      </w:r>
      <w:r w:rsidRPr="00113C4E">
        <w:rPr>
          <w:rFonts w:cs="Times New Roman"/>
          <w:sz w:val="23"/>
          <w:szCs w:val="23"/>
        </w:rPr>
        <w:t xml:space="preserve">Mert </w:t>
      </w:r>
      <w:proofErr w:type="spellStart"/>
      <w:proofErr w:type="gramStart"/>
      <w:r>
        <w:rPr>
          <w:rFonts w:cs="Times New Roman"/>
          <w:sz w:val="23"/>
          <w:szCs w:val="23"/>
        </w:rPr>
        <w:t>lekapcsolva,az</w:t>
      </w:r>
      <w:proofErr w:type="spellEnd"/>
      <w:proofErr w:type="gramEnd"/>
      <w:r>
        <w:rPr>
          <w:rFonts w:cs="Times New Roman"/>
          <w:sz w:val="23"/>
          <w:szCs w:val="23"/>
        </w:rPr>
        <w:t xml:space="preserve"> </w:t>
      </w:r>
      <w:proofErr w:type="spellStart"/>
      <w:r w:rsidRPr="00113C4E">
        <w:rPr>
          <w:rFonts w:cs="Times New Roman"/>
          <w:sz w:val="23"/>
          <w:szCs w:val="23"/>
        </w:rPr>
        <w:t>u.n</w:t>
      </w:r>
      <w:proofErr w:type="spellEnd"/>
      <w:r>
        <w:rPr>
          <w:rFonts w:cs="Times New Roman"/>
          <w:sz w:val="23"/>
          <w:szCs w:val="23"/>
        </w:rPr>
        <w:t>.</w:t>
      </w:r>
      <w:r w:rsidRPr="00113C4E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„készenléti állapotban” fogyaszt pl. a </w:t>
      </w:r>
      <w:proofErr w:type="spellStart"/>
      <w:r>
        <w:rPr>
          <w:rFonts w:cs="Times New Roman"/>
          <w:sz w:val="23"/>
          <w:szCs w:val="23"/>
        </w:rPr>
        <w:t>számítógép,a</w:t>
      </w:r>
      <w:proofErr w:type="spellEnd"/>
      <w:r>
        <w:rPr>
          <w:rFonts w:cs="Times New Roman"/>
          <w:sz w:val="23"/>
          <w:szCs w:val="23"/>
        </w:rPr>
        <w:t xml:space="preserve"> TV, a monitor, a DVD ,a notebook, a </w:t>
      </w:r>
      <w:proofErr w:type="spellStart"/>
      <w:r w:rsidRPr="0002271B">
        <w:rPr>
          <w:rFonts w:cs="Times New Roman"/>
          <w:color w:val="212529"/>
          <w:sz w:val="23"/>
          <w:szCs w:val="23"/>
          <w:shd w:val="clear" w:color="auto" w:fill="FFFFFF"/>
        </w:rPr>
        <w:t>set</w:t>
      </w:r>
      <w:proofErr w:type="spellEnd"/>
      <w:r w:rsidRPr="0002271B">
        <w:rPr>
          <w:rFonts w:cs="Times New Roman"/>
          <w:color w:val="212529"/>
          <w:sz w:val="23"/>
          <w:szCs w:val="23"/>
          <w:shd w:val="clear" w:color="auto" w:fill="FFFFFF"/>
        </w:rPr>
        <w:t xml:space="preserve">-top </w:t>
      </w:r>
      <w:proofErr w:type="spellStart"/>
      <w:r>
        <w:rPr>
          <w:rFonts w:cs="Times New Roman"/>
          <w:color w:val="212529"/>
          <w:sz w:val="23"/>
          <w:szCs w:val="23"/>
          <w:shd w:val="clear" w:color="auto" w:fill="FFFFFF"/>
        </w:rPr>
        <w:t>box,ill</w:t>
      </w:r>
      <w:proofErr w:type="spellEnd"/>
      <w:r>
        <w:rPr>
          <w:rFonts w:cs="Times New Roman"/>
          <w:color w:val="212529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12529"/>
          <w:sz w:val="13"/>
          <w:szCs w:val="13"/>
          <w:shd w:val="clear" w:color="auto" w:fill="FFFFFF"/>
        </w:rPr>
        <w:t> </w:t>
      </w:r>
      <w:r>
        <w:rPr>
          <w:rFonts w:cs="Times New Roman"/>
          <w:sz w:val="23"/>
          <w:szCs w:val="23"/>
        </w:rPr>
        <w:t xml:space="preserve">a </w:t>
      </w:r>
      <w:proofErr w:type="spellStart"/>
      <w:r>
        <w:rPr>
          <w:rFonts w:cs="Times New Roman"/>
          <w:sz w:val="23"/>
          <w:szCs w:val="23"/>
        </w:rPr>
        <w:t>légtisztító,egyes</w:t>
      </w:r>
      <w:proofErr w:type="spellEnd"/>
      <w:r>
        <w:rPr>
          <w:rFonts w:cs="Times New Roman"/>
          <w:sz w:val="23"/>
          <w:szCs w:val="23"/>
        </w:rPr>
        <w:t xml:space="preserve">  </w:t>
      </w:r>
      <w:proofErr w:type="spellStart"/>
      <w:r>
        <w:rPr>
          <w:rFonts w:cs="Times New Roman"/>
          <w:sz w:val="23"/>
          <w:szCs w:val="23"/>
        </w:rPr>
        <w:t>mikrók</w:t>
      </w:r>
      <w:proofErr w:type="spellEnd"/>
      <w:r>
        <w:rPr>
          <w:rFonts w:cs="Times New Roman"/>
          <w:sz w:val="23"/>
          <w:szCs w:val="23"/>
        </w:rPr>
        <w:t xml:space="preserve">, </w:t>
      </w:r>
      <w:proofErr w:type="spellStart"/>
      <w:r>
        <w:rPr>
          <w:rFonts w:cs="Times New Roman"/>
          <w:sz w:val="23"/>
          <w:szCs w:val="23"/>
        </w:rPr>
        <w:t>tűzhelyek,stb</w:t>
      </w:r>
      <w:proofErr w:type="spellEnd"/>
      <w:r>
        <w:rPr>
          <w:rFonts w:cs="Times New Roman"/>
          <w:sz w:val="23"/>
          <w:szCs w:val="23"/>
        </w:rPr>
        <w:t>. Ez évente +10%-ot is okoz.</w:t>
      </w:r>
      <w:r w:rsidRPr="00A12AA2">
        <w:rPr>
          <w:rFonts w:cs="Times New Roman"/>
          <w:sz w:val="23"/>
          <w:szCs w:val="23"/>
        </w:rPr>
        <w:t xml:space="preserve"> </w:t>
      </w:r>
    </w:p>
    <w:p w14:paraId="107EAE64" w14:textId="77777777" w:rsidR="00062B44" w:rsidRDefault="00062B44" w:rsidP="00062B44">
      <w:pPr>
        <w:spacing w:line="20" w:lineRule="atLeast"/>
        <w:jc w:val="both"/>
        <w:rPr>
          <w:rFonts w:cs="Times New Roman"/>
          <w:sz w:val="23"/>
          <w:szCs w:val="23"/>
        </w:rPr>
      </w:pPr>
      <w:r w:rsidRPr="00A12AA2">
        <w:rPr>
          <w:rFonts w:cs="Times New Roman"/>
          <w:sz w:val="23"/>
          <w:szCs w:val="23"/>
        </w:rPr>
        <w:t>(</w:t>
      </w:r>
      <w:r>
        <w:rPr>
          <w:rFonts w:cs="Times New Roman"/>
          <w:sz w:val="23"/>
          <w:szCs w:val="23"/>
        </w:rPr>
        <w:t>Az áramtalanításra</w:t>
      </w:r>
      <w:r w:rsidRPr="00A12AA2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jól használható a kapcsolós elosztó (2-4 ezer Ft/db</w:t>
      </w:r>
      <w:proofErr w:type="gramStart"/>
      <w:r>
        <w:rPr>
          <w:rFonts w:cs="Times New Roman"/>
          <w:sz w:val="23"/>
          <w:szCs w:val="23"/>
        </w:rPr>
        <w:t>),vagy</w:t>
      </w:r>
      <w:proofErr w:type="gramEnd"/>
      <w:r>
        <w:rPr>
          <w:rFonts w:cs="Times New Roman"/>
          <w:sz w:val="23"/>
          <w:szCs w:val="23"/>
        </w:rPr>
        <w:t xml:space="preserve"> a kapcsolós csatlakozó aljzat (1-2 ezer Ft/</w:t>
      </w:r>
      <w:proofErr w:type="spellStart"/>
      <w:r>
        <w:rPr>
          <w:rFonts w:cs="Times New Roman"/>
          <w:sz w:val="23"/>
          <w:szCs w:val="23"/>
        </w:rPr>
        <w:t>db,ám</w:t>
      </w:r>
      <w:proofErr w:type="spellEnd"/>
      <w:r>
        <w:rPr>
          <w:rFonts w:cs="Times New Roman"/>
          <w:sz w:val="23"/>
          <w:szCs w:val="23"/>
        </w:rPr>
        <w:t xml:space="preserve"> van  </w:t>
      </w:r>
      <w:proofErr w:type="spellStart"/>
      <w:r>
        <w:rPr>
          <w:rFonts w:cs="Times New Roman"/>
          <w:sz w:val="23"/>
          <w:szCs w:val="23"/>
        </w:rPr>
        <w:t>távirányí</w:t>
      </w:r>
      <w:r w:rsidRPr="005E57A1">
        <w:rPr>
          <w:rFonts w:cs="Times New Roman"/>
          <w:sz w:val="23"/>
          <w:szCs w:val="23"/>
        </w:rPr>
        <w:t>tós</w:t>
      </w:r>
      <w:r>
        <w:rPr>
          <w:rFonts w:cs="Times New Roman"/>
          <w:sz w:val="23"/>
          <w:szCs w:val="23"/>
        </w:rPr>
        <w:t>,akár</w:t>
      </w:r>
      <w:proofErr w:type="spellEnd"/>
      <w:r>
        <w:rPr>
          <w:rFonts w:cs="Times New Roman"/>
          <w:sz w:val="23"/>
          <w:szCs w:val="23"/>
        </w:rPr>
        <w:t xml:space="preserve"> az ágyból működtethető változata is ( 3-6 ezer Ft/db.) </w:t>
      </w:r>
    </w:p>
    <w:p w14:paraId="66F4EDE5" w14:textId="77777777" w:rsidR="00062B44" w:rsidRPr="00322093" w:rsidRDefault="00062B44" w:rsidP="00062B44">
      <w:pPr>
        <w:spacing w:line="20" w:lineRule="atLeast"/>
        <w:jc w:val="both"/>
        <w:rPr>
          <w:rFonts w:cs="Times New Roman"/>
          <w:sz w:val="6"/>
          <w:szCs w:val="6"/>
        </w:rPr>
      </w:pPr>
    </w:p>
    <w:p w14:paraId="5D57538A" w14:textId="77777777" w:rsidR="00062B44" w:rsidRDefault="00062B44" w:rsidP="00062B44">
      <w:pPr>
        <w:tabs>
          <w:tab w:val="left" w:pos="142"/>
        </w:tabs>
        <w:spacing w:line="20" w:lineRule="atLeast"/>
        <w:jc w:val="both"/>
        <w:rPr>
          <w:rFonts w:cs="Times New Roman"/>
          <w:sz w:val="6"/>
          <w:szCs w:val="6"/>
        </w:rPr>
      </w:pPr>
      <w:r>
        <w:rPr>
          <w:rFonts w:cs="Times New Roman"/>
          <w:b/>
          <w:sz w:val="23"/>
          <w:szCs w:val="23"/>
        </w:rPr>
        <w:t xml:space="preserve"> </w:t>
      </w:r>
      <w:proofErr w:type="spellStart"/>
      <w:proofErr w:type="gramStart"/>
      <w:r>
        <w:rPr>
          <w:rFonts w:cs="Times New Roman"/>
          <w:b/>
          <w:sz w:val="23"/>
          <w:szCs w:val="23"/>
        </w:rPr>
        <w:t>Megéri</w:t>
      </w:r>
      <w:r w:rsidRPr="008214DB">
        <w:rPr>
          <w:rFonts w:cs="Times New Roman"/>
          <w:b/>
          <w:sz w:val="23"/>
          <w:szCs w:val="23"/>
        </w:rPr>
        <w:t>,hogy</w:t>
      </w:r>
      <w:proofErr w:type="gramEnd"/>
      <w:r w:rsidRPr="008214DB">
        <w:rPr>
          <w:rFonts w:cs="Times New Roman"/>
          <w:b/>
          <w:sz w:val="23"/>
          <w:szCs w:val="23"/>
        </w:rPr>
        <w:t>,ahol</w:t>
      </w:r>
      <w:proofErr w:type="spellEnd"/>
      <w:r w:rsidRPr="008214DB">
        <w:rPr>
          <w:rFonts w:cs="Times New Roman"/>
          <w:b/>
          <w:sz w:val="23"/>
          <w:szCs w:val="23"/>
        </w:rPr>
        <w:t xml:space="preserve"> csak lehet,</w:t>
      </w:r>
      <w:r w:rsidRPr="00836D50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b/>
          <w:sz w:val="23"/>
          <w:szCs w:val="23"/>
        </w:rPr>
        <w:t>a hagyományos izzókat</w:t>
      </w:r>
      <w:r w:rsidRPr="00836D50">
        <w:rPr>
          <w:rFonts w:cs="Times New Roman"/>
          <w:b/>
          <w:sz w:val="23"/>
          <w:szCs w:val="23"/>
        </w:rPr>
        <w:t xml:space="preserve"> LED </w:t>
      </w:r>
      <w:r>
        <w:rPr>
          <w:rFonts w:cs="Times New Roman"/>
          <w:b/>
          <w:sz w:val="23"/>
          <w:szCs w:val="23"/>
        </w:rPr>
        <w:t>izzóra</w:t>
      </w:r>
      <w:r w:rsidRPr="00836D50">
        <w:rPr>
          <w:rFonts w:cs="Times New Roman"/>
          <w:sz w:val="23"/>
          <w:szCs w:val="23"/>
        </w:rPr>
        <w:t xml:space="preserve"> </w:t>
      </w:r>
      <w:r w:rsidRPr="00836D50">
        <w:rPr>
          <w:rFonts w:cs="Times New Roman"/>
          <w:b/>
          <w:sz w:val="23"/>
          <w:szCs w:val="23"/>
        </w:rPr>
        <w:t xml:space="preserve">cseréljük ki </w:t>
      </w:r>
      <w:r w:rsidRPr="00836D50">
        <w:rPr>
          <w:rFonts w:cs="Times New Roman"/>
          <w:sz w:val="23"/>
          <w:szCs w:val="23"/>
        </w:rPr>
        <w:t>(a LED</w:t>
      </w:r>
      <w:r>
        <w:rPr>
          <w:rFonts w:cs="Times New Roman"/>
          <w:sz w:val="23"/>
          <w:szCs w:val="23"/>
        </w:rPr>
        <w:t xml:space="preserve"> izzó fogyasztása igen alacsony ,élettartama pedig nagyon hosszú. Igaz drágább.</w:t>
      </w:r>
      <w:r w:rsidRPr="00836D50">
        <w:rPr>
          <w:rFonts w:cs="Times New Roman"/>
          <w:sz w:val="23"/>
          <w:szCs w:val="23"/>
        </w:rPr>
        <w:t xml:space="preserve">) A hagyományos 100 W- </w:t>
      </w:r>
      <w:proofErr w:type="spellStart"/>
      <w:r>
        <w:rPr>
          <w:rFonts w:cs="Times New Roman"/>
          <w:sz w:val="23"/>
          <w:szCs w:val="23"/>
        </w:rPr>
        <w:t>os</w:t>
      </w:r>
      <w:proofErr w:type="spellEnd"/>
      <w:r>
        <w:rPr>
          <w:rFonts w:cs="Times New Roman"/>
          <w:sz w:val="23"/>
          <w:szCs w:val="23"/>
        </w:rPr>
        <w:t xml:space="preserve"> </w:t>
      </w:r>
      <w:r w:rsidRPr="00836D50">
        <w:rPr>
          <w:rFonts w:cs="Times New Roman"/>
          <w:sz w:val="23"/>
          <w:szCs w:val="23"/>
        </w:rPr>
        <w:t xml:space="preserve">izzó kiválható egy 9 W-os LED </w:t>
      </w:r>
      <w:proofErr w:type="spellStart"/>
      <w:proofErr w:type="gramStart"/>
      <w:r w:rsidRPr="00836D50">
        <w:rPr>
          <w:rFonts w:cs="Times New Roman"/>
          <w:sz w:val="23"/>
          <w:szCs w:val="23"/>
        </w:rPr>
        <w:t>égővel,a</w:t>
      </w:r>
      <w:proofErr w:type="spellEnd"/>
      <w:proofErr w:type="gramEnd"/>
      <w:r w:rsidRPr="00836D50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60 W-os egy 5 W-</w:t>
      </w:r>
      <w:proofErr w:type="spellStart"/>
      <w:r>
        <w:rPr>
          <w:rFonts w:cs="Times New Roman"/>
          <w:sz w:val="23"/>
          <w:szCs w:val="23"/>
        </w:rPr>
        <w:t>ossal</w:t>
      </w:r>
      <w:proofErr w:type="spellEnd"/>
      <w:r>
        <w:rPr>
          <w:rFonts w:cs="Times New Roman"/>
          <w:sz w:val="23"/>
          <w:szCs w:val="23"/>
        </w:rPr>
        <w:t xml:space="preserve"> ,a </w:t>
      </w:r>
      <w:r w:rsidRPr="00836D50">
        <w:rPr>
          <w:rFonts w:cs="Times New Roman"/>
          <w:sz w:val="23"/>
          <w:szCs w:val="23"/>
        </w:rPr>
        <w:t>40 W-os egy 3W-ossal.</w:t>
      </w:r>
    </w:p>
    <w:p w14:paraId="7A2CBDCE" w14:textId="77777777" w:rsidR="00062B44" w:rsidRPr="00600EDB" w:rsidRDefault="00062B44" w:rsidP="00062B44">
      <w:pPr>
        <w:spacing w:line="20" w:lineRule="atLeast"/>
        <w:jc w:val="both"/>
        <w:rPr>
          <w:rFonts w:cs="Times New Roman"/>
          <w:sz w:val="6"/>
          <w:szCs w:val="6"/>
        </w:rPr>
      </w:pPr>
    </w:p>
    <w:p w14:paraId="217A7E86" w14:textId="77777777" w:rsidR="00062B44" w:rsidRDefault="00062B44" w:rsidP="00062B44">
      <w:pPr>
        <w:spacing w:line="20" w:lineRule="atLeast"/>
        <w:jc w:val="both"/>
        <w:rPr>
          <w:rFonts w:cs="Times New Roman"/>
          <w:b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b/>
          <w:sz w:val="23"/>
          <w:szCs w:val="23"/>
        </w:rPr>
        <w:t>Hasznos, ha saját magunk is mérjük a</w:t>
      </w:r>
      <w:r w:rsidRPr="002F3038">
        <w:rPr>
          <w:rFonts w:cs="Times New Roman"/>
          <w:b/>
          <w:sz w:val="23"/>
          <w:szCs w:val="23"/>
        </w:rPr>
        <w:t xml:space="preserve"> </w:t>
      </w:r>
      <w:proofErr w:type="spellStart"/>
      <w:r w:rsidRPr="002F3038">
        <w:rPr>
          <w:rFonts w:cs="Times New Roman"/>
          <w:b/>
          <w:sz w:val="23"/>
          <w:szCs w:val="23"/>
        </w:rPr>
        <w:t>gépe</w:t>
      </w:r>
      <w:r>
        <w:rPr>
          <w:rFonts w:cs="Times New Roman"/>
          <w:b/>
          <w:sz w:val="23"/>
          <w:szCs w:val="23"/>
        </w:rPr>
        <w:t>in</w:t>
      </w:r>
      <w:r w:rsidRPr="002F3038">
        <w:rPr>
          <w:rFonts w:cs="Times New Roman"/>
          <w:b/>
          <w:sz w:val="23"/>
          <w:szCs w:val="23"/>
        </w:rPr>
        <w:t>k</w:t>
      </w:r>
      <w:proofErr w:type="spellEnd"/>
      <w:r w:rsidRPr="002F3038">
        <w:rPr>
          <w:rFonts w:cs="Times New Roman"/>
          <w:b/>
          <w:sz w:val="23"/>
          <w:szCs w:val="23"/>
        </w:rPr>
        <w:t>,</w:t>
      </w:r>
      <w:r>
        <w:rPr>
          <w:rFonts w:cs="Times New Roman"/>
          <w:b/>
          <w:sz w:val="23"/>
          <w:szCs w:val="23"/>
        </w:rPr>
        <w:t xml:space="preserve"> </w:t>
      </w:r>
      <w:r w:rsidRPr="002F3038">
        <w:rPr>
          <w:rFonts w:cs="Times New Roman"/>
          <w:b/>
          <w:sz w:val="23"/>
          <w:szCs w:val="23"/>
        </w:rPr>
        <w:t>készüléke</w:t>
      </w:r>
      <w:r>
        <w:rPr>
          <w:rFonts w:cs="Times New Roman"/>
          <w:b/>
          <w:sz w:val="23"/>
          <w:szCs w:val="23"/>
        </w:rPr>
        <w:t>in</w:t>
      </w:r>
      <w:r w:rsidRPr="002F3038">
        <w:rPr>
          <w:rFonts w:cs="Times New Roman"/>
          <w:b/>
          <w:sz w:val="23"/>
          <w:szCs w:val="23"/>
        </w:rPr>
        <w:t>k áramfogyasztását.</w:t>
      </w:r>
      <w:r>
        <w:rPr>
          <w:rFonts w:cs="Times New Roman"/>
          <w:b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Ma már</w:t>
      </w:r>
      <w:r w:rsidRPr="00E92CBF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jó</w:t>
      </w:r>
    </w:p>
    <w:p w14:paraId="7354A9BA" w14:textId="77777777" w:rsidR="00062B44" w:rsidRDefault="00062B44" w:rsidP="00062B44">
      <w:pPr>
        <w:spacing w:line="20" w:lineRule="atLeast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digitális fogyasztásmérők </w:t>
      </w:r>
      <w:proofErr w:type="gramStart"/>
      <w:r>
        <w:rPr>
          <w:rFonts w:cs="Times New Roman"/>
          <w:sz w:val="23"/>
          <w:szCs w:val="23"/>
        </w:rPr>
        <w:t>kaphatók.(</w:t>
      </w:r>
      <w:proofErr w:type="gramEnd"/>
      <w:r>
        <w:rPr>
          <w:rFonts w:cs="Times New Roman"/>
          <w:sz w:val="23"/>
          <w:szCs w:val="23"/>
        </w:rPr>
        <w:t xml:space="preserve">Ára:6-14 ezer Ft/db) A mérőt a konnektorba kell dugni, és a mérőbe az elektromos készülék dugaszát . LCD kijelzőn mutatja az </w:t>
      </w:r>
      <w:proofErr w:type="spellStart"/>
      <w:proofErr w:type="gramStart"/>
      <w:r>
        <w:rPr>
          <w:rFonts w:cs="Times New Roman"/>
          <w:sz w:val="23"/>
          <w:szCs w:val="23"/>
        </w:rPr>
        <w:t>áramfogyasztást,és</w:t>
      </w:r>
      <w:proofErr w:type="spellEnd"/>
      <w:proofErr w:type="gramEnd"/>
      <w:r>
        <w:rPr>
          <w:rFonts w:cs="Times New Roman"/>
          <w:sz w:val="23"/>
          <w:szCs w:val="23"/>
        </w:rPr>
        <w:t xml:space="preserve"> a költséget.</w:t>
      </w:r>
    </w:p>
    <w:p w14:paraId="1200369D" w14:textId="77777777" w:rsidR="00062B44" w:rsidRPr="00A2619B" w:rsidRDefault="00062B44" w:rsidP="00062B44">
      <w:pPr>
        <w:pBdr>
          <w:bottom w:val="single" w:sz="4" w:space="1" w:color="auto"/>
        </w:pBdr>
        <w:spacing w:line="20" w:lineRule="atLeast"/>
        <w:jc w:val="both"/>
        <w:rPr>
          <w:rFonts w:cs="Times New Roman"/>
          <w:sz w:val="2"/>
          <w:szCs w:val="2"/>
        </w:rPr>
      </w:pPr>
    </w:p>
    <w:p w14:paraId="2D3BEA32" w14:textId="77777777" w:rsidR="00062B44" w:rsidRPr="00600641" w:rsidRDefault="00062B44" w:rsidP="00062B44">
      <w:pPr>
        <w:jc w:val="both"/>
        <w:rPr>
          <w:sz w:val="6"/>
          <w:szCs w:val="6"/>
        </w:rPr>
      </w:pPr>
    </w:p>
    <w:p w14:paraId="6E944CBD" w14:textId="77777777" w:rsidR="00062B44" w:rsidRPr="001577EA" w:rsidRDefault="00062B44" w:rsidP="00062B44">
      <w:pPr>
        <w:jc w:val="both"/>
        <w:rPr>
          <w:sz w:val="21"/>
          <w:szCs w:val="21"/>
        </w:rPr>
      </w:pPr>
      <w:r w:rsidRPr="001577EA">
        <w:rPr>
          <w:sz w:val="21"/>
          <w:szCs w:val="21"/>
        </w:rPr>
        <w:t>Megjegyzés: A</w:t>
      </w:r>
      <w:r>
        <w:rPr>
          <w:sz w:val="21"/>
          <w:szCs w:val="21"/>
        </w:rPr>
        <w:t>z adtok és</w:t>
      </w:r>
      <w:r w:rsidRPr="001577EA">
        <w:rPr>
          <w:sz w:val="21"/>
          <w:szCs w:val="21"/>
        </w:rPr>
        <w:t xml:space="preserve"> számítások a hiteles, és közismert tájékoztatók alapján </w:t>
      </w:r>
      <w:proofErr w:type="gramStart"/>
      <w:r w:rsidRPr="001577EA">
        <w:rPr>
          <w:sz w:val="21"/>
          <w:szCs w:val="21"/>
        </w:rPr>
        <w:t>készültek.(</w:t>
      </w:r>
      <w:proofErr w:type="gramEnd"/>
      <w:r w:rsidRPr="001577EA">
        <w:rPr>
          <w:sz w:val="21"/>
          <w:szCs w:val="21"/>
        </w:rPr>
        <w:t>MMV adatai, Energiapersely adatai, internet, gyári tájékoztatók, szakmai közlések, stb.),</w:t>
      </w:r>
      <w:r>
        <w:rPr>
          <w:sz w:val="21"/>
          <w:szCs w:val="21"/>
        </w:rPr>
        <w:t>-</w:t>
      </w:r>
      <w:r w:rsidRPr="001577EA">
        <w:rPr>
          <w:sz w:val="21"/>
          <w:szCs w:val="21"/>
        </w:rPr>
        <w:t xml:space="preserve"> az </w:t>
      </w:r>
      <w:r>
        <w:rPr>
          <w:sz w:val="21"/>
          <w:szCs w:val="21"/>
        </w:rPr>
        <w:t xml:space="preserve">általában használt </w:t>
      </w:r>
      <w:proofErr w:type="spellStart"/>
      <w:r>
        <w:rPr>
          <w:sz w:val="21"/>
          <w:szCs w:val="21"/>
        </w:rPr>
        <w:t>gépekre,berendezésekre</w:t>
      </w:r>
      <w:proofErr w:type="spellEnd"/>
      <w:r>
        <w:rPr>
          <w:sz w:val="21"/>
          <w:szCs w:val="21"/>
        </w:rPr>
        <w:t>.</w:t>
      </w:r>
      <w:r w:rsidRPr="001577EA">
        <w:rPr>
          <w:sz w:val="21"/>
          <w:szCs w:val="21"/>
        </w:rPr>
        <w:t xml:space="preserve"> Az adatok a mérettől, teljesítménytől stb. függő ha</w:t>
      </w:r>
      <w:r>
        <w:rPr>
          <w:sz w:val="21"/>
          <w:szCs w:val="21"/>
        </w:rPr>
        <w:t>tárértékeket közlik</w:t>
      </w:r>
      <w:r w:rsidRPr="001577EA">
        <w:rPr>
          <w:sz w:val="21"/>
          <w:szCs w:val="21"/>
        </w:rPr>
        <w:t>.</w:t>
      </w:r>
    </w:p>
    <w:p w14:paraId="4A50E0ED" w14:textId="77777777" w:rsidR="00062B44" w:rsidRPr="001577EA" w:rsidRDefault="00062B44" w:rsidP="00062B44">
      <w:pPr>
        <w:jc w:val="both"/>
        <w:rPr>
          <w:sz w:val="21"/>
          <w:szCs w:val="21"/>
        </w:rPr>
      </w:pPr>
      <w:r w:rsidRPr="001577EA">
        <w:rPr>
          <w:sz w:val="21"/>
          <w:szCs w:val="21"/>
        </w:rPr>
        <w:t xml:space="preserve"> Egyes gépeknél a prospektusokban megadott teljesítmény nem azonos az </w:t>
      </w:r>
      <w:proofErr w:type="gramStart"/>
      <w:r w:rsidRPr="001577EA">
        <w:rPr>
          <w:sz w:val="21"/>
          <w:szCs w:val="21"/>
        </w:rPr>
        <w:t>áramfelvétellel.(</w:t>
      </w:r>
      <w:proofErr w:type="gramEnd"/>
      <w:r w:rsidRPr="001577EA">
        <w:rPr>
          <w:sz w:val="21"/>
          <w:szCs w:val="21"/>
        </w:rPr>
        <w:t>Pl. klíma</w:t>
      </w:r>
      <w:r>
        <w:rPr>
          <w:sz w:val="21"/>
          <w:szCs w:val="21"/>
        </w:rPr>
        <w:t>.</w:t>
      </w:r>
      <w:r w:rsidRPr="001577EA">
        <w:rPr>
          <w:sz w:val="21"/>
          <w:szCs w:val="21"/>
        </w:rPr>
        <w:t>)</w:t>
      </w:r>
    </w:p>
    <w:p w14:paraId="1BD1BE17" w14:textId="77777777" w:rsidR="00062B44" w:rsidRPr="007F6C51" w:rsidRDefault="00062B44" w:rsidP="00062B44">
      <w:pPr>
        <w:jc w:val="both"/>
        <w:rPr>
          <w:sz w:val="21"/>
          <w:szCs w:val="21"/>
        </w:rPr>
      </w:pPr>
      <w:r w:rsidRPr="001577E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 táblázatban a fogyasztási </w:t>
      </w:r>
      <w:r w:rsidRPr="001577EA">
        <w:rPr>
          <w:sz w:val="21"/>
          <w:szCs w:val="21"/>
        </w:rPr>
        <w:t>adatok a tényleges áramfelvétel</w:t>
      </w:r>
      <w:r>
        <w:rPr>
          <w:sz w:val="21"/>
          <w:szCs w:val="21"/>
        </w:rPr>
        <w:t>t tartalmazzák</w:t>
      </w:r>
    </w:p>
    <w:p w14:paraId="737C343C" w14:textId="77777777" w:rsidR="008E7AC1" w:rsidRDefault="008E7AC1" w:rsidP="008E7AC1">
      <w:pPr>
        <w:pStyle w:val="Szvegtrzs"/>
        <w:kinsoku w:val="0"/>
        <w:overflowPunct w:val="0"/>
        <w:jc w:val="both"/>
        <w:rPr>
          <w:sz w:val="22"/>
          <w:szCs w:val="22"/>
        </w:rPr>
      </w:pPr>
    </w:p>
    <w:p w14:paraId="568612A0" w14:textId="1338E8A8" w:rsidR="008E7AC1" w:rsidRDefault="008E7AC1" w:rsidP="008E7AC1">
      <w:pPr>
        <w:pStyle w:val="Szvegtrzs"/>
        <w:kinsoku w:val="0"/>
        <w:overflowPunct w:val="0"/>
        <w:jc w:val="both"/>
        <w:rPr>
          <w:sz w:val="22"/>
          <w:szCs w:val="22"/>
        </w:rPr>
      </w:pPr>
    </w:p>
    <w:p w14:paraId="62E5BA88" w14:textId="77777777" w:rsidR="00062B44" w:rsidRDefault="00062B44" w:rsidP="00062B44">
      <w:pPr>
        <w:pStyle w:val="Cmsor1"/>
        <w:shd w:val="clear" w:color="auto" w:fill="FFFFFF"/>
        <w:rPr>
          <w:rFonts w:ascii="Roboto" w:hAnsi="Roboto"/>
          <w:color w:val="EE6E73"/>
          <w:sz w:val="48"/>
        </w:rPr>
      </w:pPr>
      <w:r>
        <w:rPr>
          <w:rFonts w:ascii="Roboto" w:hAnsi="Roboto"/>
          <w:b/>
          <w:bCs/>
          <w:color w:val="EE6E73"/>
        </w:rPr>
        <w:lastRenderedPageBreak/>
        <w:t>Összefoglaló a szükséges takarékosságról tartott találkozókról</w:t>
      </w:r>
    </w:p>
    <w:p w14:paraId="6BA17B4C" w14:textId="269299E8" w:rsidR="00062B44" w:rsidRPr="00062B44" w:rsidRDefault="00062B44" w:rsidP="00062B44">
      <w:pPr>
        <w:jc w:val="both"/>
        <w:rPr>
          <w:rFonts w:cs="Times New Roman"/>
          <w:color w:val="444444"/>
          <w:sz w:val="22"/>
        </w:rPr>
      </w:pPr>
      <w:r w:rsidRPr="00062B44">
        <w:rPr>
          <w:rFonts w:cs="Times New Roman"/>
          <w:noProof/>
          <w:sz w:val="22"/>
        </w:rPr>
        <w:drawing>
          <wp:anchor distT="0" distB="0" distL="114300" distR="114300" simplePos="0" relativeHeight="251663360" behindDoc="1" locked="0" layoutInCell="1" allowOverlap="1" wp14:anchorId="771E5D14" wp14:editId="323140E0">
            <wp:simplePos x="0" y="0"/>
            <wp:positionH relativeFrom="column">
              <wp:posOffset>1739</wp:posOffset>
            </wp:positionH>
            <wp:positionV relativeFrom="paragraph">
              <wp:posOffset>1684</wp:posOffset>
            </wp:positionV>
            <wp:extent cx="2075291" cy="1308561"/>
            <wp:effectExtent l="0" t="0" r="1270" b="6350"/>
            <wp:wrapTight wrapText="bothSides">
              <wp:wrapPolygon edited="0">
                <wp:start x="0" y="0"/>
                <wp:lineTo x="0" y="21390"/>
                <wp:lineTo x="21415" y="21390"/>
                <wp:lineTo x="21415" y="0"/>
                <wp:lineTo x="0" y="0"/>
              </wp:wrapPolygon>
            </wp:wrapTight>
            <wp:docPr id="1" name="Kép 1" descr="https://intranet.vaciegyhazmegye.hu/images/20220923_Energiatudatossag_napelempark_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vaciegyhazmegye.hu/images/20220923_Energiatudatossag_napelempark_w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91" cy="130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B44">
        <w:rPr>
          <w:rFonts w:cs="Times New Roman"/>
          <w:color w:val="444444"/>
          <w:sz w:val="22"/>
        </w:rPr>
        <w:t xml:space="preserve">Püspök atya kezdeményezésére a </w:t>
      </w:r>
      <w:proofErr w:type="spellStart"/>
      <w:r w:rsidRPr="00062B44">
        <w:rPr>
          <w:rFonts w:cs="Times New Roman"/>
          <w:color w:val="444444"/>
          <w:sz w:val="22"/>
        </w:rPr>
        <w:t>mindannyiunkat</w:t>
      </w:r>
      <w:proofErr w:type="spellEnd"/>
      <w:r w:rsidRPr="00062B44">
        <w:rPr>
          <w:rFonts w:cs="Times New Roman"/>
          <w:color w:val="444444"/>
          <w:sz w:val="22"/>
        </w:rPr>
        <w:t xml:space="preserve"> egyaránt érintő, de sok plébánia és intézmény gazdálkodásában különösen súlyos nehézséget hozó drasztikus energia drágulásról tartottunk megbeszélést szakértők bevonásával szeptember 12-én és 19-én. Nagy számú plébánia képviseltette magát mindkét alkalommal.</w:t>
      </w:r>
    </w:p>
    <w:p w14:paraId="2D040A1F" w14:textId="77777777" w:rsidR="00062B44" w:rsidRPr="00062B44" w:rsidRDefault="00062B44" w:rsidP="00062B4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062B44">
        <w:rPr>
          <w:color w:val="444444"/>
          <w:sz w:val="22"/>
          <w:szCs w:val="22"/>
        </w:rPr>
        <w:t xml:space="preserve">A tavaly nyár óta egyre súlyosbodó helyzet és a vele szemben az idei fűtési szezonban és hosszabb távon alkalmazható megoldási javaslatok ismertetése után a résztvevők kérdéseire szakértők segítségével kerestünk válaszokat. A fenyegető válsággal szemben az elsődleges eszköz a takarékosság. A várható anyagi </w:t>
      </w:r>
      <w:proofErr w:type="spellStart"/>
      <w:r w:rsidRPr="00062B44">
        <w:rPr>
          <w:color w:val="444444"/>
          <w:sz w:val="22"/>
          <w:szCs w:val="22"/>
        </w:rPr>
        <w:t>terhek</w:t>
      </w:r>
      <w:proofErr w:type="spellEnd"/>
      <w:r w:rsidRPr="00062B44">
        <w:rPr>
          <w:color w:val="444444"/>
          <w:sz w:val="22"/>
          <w:szCs w:val="22"/>
        </w:rPr>
        <w:t xml:space="preserve"> mérsékelhetők, ha minden egyes felhasználási hely megtesz minden tőle telhetőt a fogyasztása ésszerűsítéséért. Csak ott használjunk földgázt, ahol nincs más lehetőség és érjük be kevesebb komforttal! Minden felhasználási helynek képesnek kell lennie legalább 15% megtakarításra a fűtés tekintetében!</w:t>
      </w:r>
    </w:p>
    <w:p w14:paraId="0F051650" w14:textId="77777777" w:rsidR="00062B44" w:rsidRPr="00062B44" w:rsidRDefault="00062B44" w:rsidP="00062B4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062B44">
        <w:rPr>
          <w:color w:val="444444"/>
          <w:sz w:val="22"/>
          <w:szCs w:val="22"/>
        </w:rPr>
        <w:t>A megbeszélés diasora megtalálható a mellékletben, további javaslatokkal!</w:t>
      </w:r>
    </w:p>
    <w:p w14:paraId="5135C6BD" w14:textId="77777777" w:rsidR="00062B44" w:rsidRPr="00062B44" w:rsidRDefault="00062B44" w:rsidP="00062B4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062B44">
        <w:rPr>
          <w:color w:val="444444"/>
          <w:sz w:val="22"/>
          <w:szCs w:val="22"/>
        </w:rPr>
        <w:t>Az átgondolt takarékosság mellett fontos gondoskodni arról, hogy minden arra jogosult fogyasztási hely kihasználja a lakossági kedvezményes keretet. A kialakult helyzetről ajánlott a hívek korrekt, empatikus és az indulatokat nem gerjesztő tájékoztatása a helyben szokásos módokon. A mellékelt diasor mellett ajánlott tájékozódni a </w:t>
      </w:r>
      <w:hyperlink r:id="rId10" w:history="1">
        <w:r w:rsidRPr="00062B44">
          <w:rPr>
            <w:rStyle w:val="Hiperhivatkozs"/>
            <w:rFonts w:eastAsiaTheme="majorEastAsia"/>
            <w:color w:val="0007FF"/>
            <w:sz w:val="22"/>
            <w:szCs w:val="22"/>
          </w:rPr>
          <w:t>https://www.mvmnext.hu/lakossagirezsi/gyakorikerdesek-aram</w:t>
        </w:r>
      </w:hyperlink>
      <w:r w:rsidRPr="00062B44">
        <w:rPr>
          <w:color w:val="444444"/>
          <w:sz w:val="22"/>
          <w:szCs w:val="22"/>
        </w:rPr>
        <w:t> oldalon és a </w:t>
      </w:r>
      <w:hyperlink r:id="rId11" w:history="1">
        <w:r w:rsidRPr="00062B44">
          <w:rPr>
            <w:rStyle w:val="Hiperhivatkozs"/>
            <w:rFonts w:eastAsiaTheme="majorEastAsia"/>
            <w:color w:val="0007FF"/>
            <w:sz w:val="22"/>
            <w:szCs w:val="22"/>
          </w:rPr>
          <w:t>https://servitor.hu/</w:t>
        </w:r>
      </w:hyperlink>
      <w:r w:rsidRPr="00062B44">
        <w:rPr>
          <w:color w:val="444444"/>
          <w:sz w:val="22"/>
          <w:szCs w:val="22"/>
        </w:rPr>
        <w:t> oldalon.</w:t>
      </w:r>
    </w:p>
    <w:p w14:paraId="17162C09" w14:textId="77777777" w:rsidR="00062B44" w:rsidRPr="00062B44" w:rsidRDefault="00062B44" w:rsidP="00062B4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062B44">
        <w:rPr>
          <w:rStyle w:val="Kiemels2"/>
          <w:rFonts w:eastAsiaTheme="majorEastAsia"/>
          <w:color w:val="444444"/>
          <w:sz w:val="22"/>
          <w:szCs w:val="22"/>
        </w:rPr>
        <w:t>Gyakran ismételt kérdések</w:t>
      </w:r>
    </w:p>
    <w:p w14:paraId="48A413E9" w14:textId="3FD90C7E" w:rsidR="00062B44" w:rsidRPr="00062B44" w:rsidRDefault="00062B44" w:rsidP="00062B4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062B44">
        <w:rPr>
          <w:color w:val="444444"/>
          <w:sz w:val="22"/>
          <w:szCs w:val="22"/>
        </w:rPr>
        <w:t>1. Ha a plébániától külön fogyasztási helyet bérelnek mi az ajánlott elszámolás?</w:t>
      </w:r>
      <w:r w:rsidRPr="00062B44">
        <w:rPr>
          <w:color w:val="444444"/>
          <w:sz w:val="22"/>
          <w:szCs w:val="22"/>
        </w:rPr>
        <w:br/>
        <w:t>    - Javasolt a mérőórákat átíratni a bérlő nevére.</w:t>
      </w:r>
      <w:r w:rsidRPr="00062B44">
        <w:rPr>
          <w:color w:val="444444"/>
          <w:sz w:val="22"/>
          <w:szCs w:val="22"/>
        </w:rPr>
        <w:br/>
        <w:t>2. Ha műszakilag nem történt meg a fogyasztási hely leválasztása, hogyan érdemes eljárni?</w:t>
      </w:r>
      <w:r w:rsidRPr="00062B44">
        <w:rPr>
          <w:color w:val="444444"/>
          <w:sz w:val="22"/>
          <w:szCs w:val="22"/>
        </w:rPr>
        <w:br/>
        <w:t>    - Elő kell készíteni és kezdeményezni kell a különválasztott fogyasztásmérést. Amíg ez nem alakítható ki, a fogyasztási szokások alapján mindkét fél számára megfelelő ideiglenes megállapodást ajánlott kötni.</w:t>
      </w:r>
      <w:r w:rsidRPr="00062B44">
        <w:rPr>
          <w:color w:val="444444"/>
          <w:sz w:val="22"/>
          <w:szCs w:val="22"/>
        </w:rPr>
        <w:br/>
        <w:t>3. Amikor a közösségi terem és a szolgálati lakás egy gázórán van: Amennyiben a szolgálati lakásban lévő munkatárs nevére van átírva a gázóra, a közösségi terem fogyasztását külön megállapodás alapján miként lehet hivatalosan elszámolni?</w:t>
      </w:r>
      <w:r w:rsidRPr="00062B44">
        <w:rPr>
          <w:color w:val="444444"/>
          <w:sz w:val="22"/>
          <w:szCs w:val="22"/>
        </w:rPr>
        <w:br/>
        <w:t xml:space="preserve">    -A Plébániákra is vonatkozik az az előírás, hogy számviteli bizonylat </w:t>
      </w:r>
      <w:proofErr w:type="gramStart"/>
      <w:r w:rsidRPr="00062B44">
        <w:rPr>
          <w:color w:val="444444"/>
          <w:sz w:val="22"/>
          <w:szCs w:val="22"/>
        </w:rPr>
        <w:t>( számla</w:t>
      </w:r>
      <w:proofErr w:type="gramEnd"/>
      <w:r w:rsidRPr="00062B44">
        <w:rPr>
          <w:color w:val="444444"/>
          <w:sz w:val="22"/>
          <w:szCs w:val="22"/>
        </w:rPr>
        <w:t xml:space="preserve"> ) alapján számolható el költség.  Tehát kifizetni a Plébánia pénztárából vagy átutalni a bankszámlájáról a Plébánia nevére szóló számla alapján lehet. Ha átírják a </w:t>
      </w:r>
      <w:r w:rsidRPr="00062B44">
        <w:rPr>
          <w:color w:val="444444"/>
          <w:sz w:val="22"/>
          <w:szCs w:val="22"/>
        </w:rPr>
        <w:lastRenderedPageBreak/>
        <w:t xml:space="preserve">magánszemély nevére az órát, akkor nem lehet betenni a magát a számlát a Plébánia könyvelésébe részben sem. A legjobb megoldás az lenne, ha műszakilag különválasztanák a két fogyasztót </w:t>
      </w:r>
      <w:proofErr w:type="gramStart"/>
      <w:r w:rsidRPr="00062B44">
        <w:rPr>
          <w:color w:val="444444"/>
          <w:sz w:val="22"/>
          <w:szCs w:val="22"/>
        </w:rPr>
        <w:t>( a</w:t>
      </w:r>
      <w:proofErr w:type="gramEnd"/>
      <w:r w:rsidRPr="00062B44">
        <w:rPr>
          <w:color w:val="444444"/>
          <w:sz w:val="22"/>
          <w:szCs w:val="22"/>
        </w:rPr>
        <w:t xml:space="preserve"> közösségi terem és a bérlő lakrésze ), így két különböző órával a pontos fogyasztás mérhető és fizethető.</w:t>
      </w:r>
      <w:r w:rsidRPr="00062B44">
        <w:rPr>
          <w:color w:val="444444"/>
          <w:sz w:val="22"/>
          <w:szCs w:val="22"/>
        </w:rPr>
        <w:br/>
        <w:t>4. Hogyan történjen az elszámolás, ha valaki használja a plébánia valamelyik helyiségét?</w:t>
      </w:r>
      <w:r w:rsidRPr="00062B44">
        <w:rPr>
          <w:color w:val="444444"/>
          <w:sz w:val="22"/>
          <w:szCs w:val="22"/>
        </w:rPr>
        <w:br/>
        <w:t>    - A plébánia állítson ki számlát (akár az Egyházmegye felé is) terembérletről.</w:t>
      </w:r>
      <w:r w:rsidRPr="00062B44">
        <w:rPr>
          <w:color w:val="444444"/>
          <w:sz w:val="22"/>
          <w:szCs w:val="22"/>
        </w:rPr>
        <w:br/>
        <w:t xml:space="preserve">5. Plébániák és </w:t>
      </w:r>
      <w:proofErr w:type="spellStart"/>
      <w:r w:rsidRPr="00062B44">
        <w:rPr>
          <w:color w:val="444444"/>
          <w:sz w:val="22"/>
          <w:szCs w:val="22"/>
        </w:rPr>
        <w:t>fíliák</w:t>
      </w:r>
      <w:proofErr w:type="spellEnd"/>
      <w:r w:rsidRPr="00062B44">
        <w:rPr>
          <w:color w:val="444444"/>
          <w:sz w:val="22"/>
          <w:szCs w:val="22"/>
        </w:rPr>
        <w:t xml:space="preserve"> </w:t>
      </w:r>
      <w:proofErr w:type="spellStart"/>
      <w:r w:rsidRPr="00062B44">
        <w:rPr>
          <w:color w:val="444444"/>
          <w:sz w:val="22"/>
          <w:szCs w:val="22"/>
        </w:rPr>
        <w:t>közözemi</w:t>
      </w:r>
      <w:proofErr w:type="spellEnd"/>
      <w:r w:rsidRPr="00062B44">
        <w:rPr>
          <w:color w:val="444444"/>
          <w:sz w:val="22"/>
          <w:szCs w:val="22"/>
        </w:rPr>
        <w:t xml:space="preserve"> számlái kinek a nevére kell érkezzenek?</w:t>
      </w:r>
      <w:r w:rsidRPr="00062B44">
        <w:rPr>
          <w:color w:val="444444"/>
          <w:sz w:val="22"/>
          <w:szCs w:val="22"/>
        </w:rPr>
        <w:br/>
        <w:t>    - A közüzemi szerződések az Egyházközség nevén kell, hogy legyenek. Ha egy épületben életvitelszerűen lakik a plébános, egy nyilatkozattal kérhető a lakossági díjszabás. Ahol nem lakik egyházi személy életvitelszerűen, ott a végső menedékes díjszabásra kellett nyilatkozni, ami október 31-ig megtehető.</w:t>
      </w:r>
      <w:r w:rsidRPr="00062B44">
        <w:rPr>
          <w:color w:val="444444"/>
          <w:sz w:val="22"/>
          <w:szCs w:val="22"/>
        </w:rPr>
        <w:br/>
        <w:t>6. Az új, magasabb összegű számlákra válaszul érdemes-e átállni havi diktálásra?</w:t>
      </w:r>
      <w:r w:rsidRPr="00062B44">
        <w:rPr>
          <w:color w:val="444444"/>
          <w:sz w:val="22"/>
          <w:szCs w:val="22"/>
        </w:rPr>
        <w:br/>
        <w:t>    - Legfeljebb éven belüli átcsoportosítást jelenthet a költségek elosztásában, nem várható önmagában ettől megtakarítás.</w:t>
      </w:r>
      <w:r w:rsidRPr="00062B44">
        <w:rPr>
          <w:color w:val="444444"/>
          <w:sz w:val="22"/>
          <w:szCs w:val="22"/>
        </w:rPr>
        <w:br/>
        <w:t>7. Milyen hőmérsékletre temperáljuk a nem használt helyiségeket?</w:t>
      </w:r>
      <w:r w:rsidRPr="00062B44">
        <w:rPr>
          <w:color w:val="444444"/>
          <w:sz w:val="22"/>
          <w:szCs w:val="22"/>
        </w:rPr>
        <w:br/>
        <w:t>    - Ha az egész fűtési időszakban nem használunk egy önálló épületrészt, ott a maradandó károk elmulasztása</w:t>
      </w:r>
      <w:r w:rsidRPr="00062B44">
        <w:rPr>
          <w:color w:val="444444"/>
          <w:sz w:val="22"/>
          <w:szCs w:val="22"/>
        </w:rPr>
        <w:br/>
        <w:t>8. Hogyan érdemes szellőztetni a fűtési időszakban?</w:t>
      </w:r>
      <w:r w:rsidRPr="00062B44">
        <w:rPr>
          <w:color w:val="444444"/>
          <w:sz w:val="22"/>
          <w:szCs w:val="22"/>
        </w:rPr>
        <w:br/>
        <w:t xml:space="preserve">    - Gyors és rövid szellőztetés javasolt minden nap délután. Ritkán, többször és rövid ideig: 3-5 percig javasolt, hogy elkerüljük a helyiség áthűlését. A napi szellőztetés növeli a fűtés </w:t>
      </w:r>
      <w:proofErr w:type="spellStart"/>
      <w:r w:rsidRPr="00062B44">
        <w:rPr>
          <w:color w:val="444444"/>
          <w:sz w:val="22"/>
          <w:szCs w:val="22"/>
        </w:rPr>
        <w:t>hatákonyságát</w:t>
      </w:r>
      <w:proofErr w:type="spellEnd"/>
      <w:r w:rsidRPr="00062B44">
        <w:rPr>
          <w:color w:val="444444"/>
          <w:sz w:val="22"/>
          <w:szCs w:val="22"/>
        </w:rPr>
        <w:t>!</w:t>
      </w:r>
      <w:r w:rsidRPr="00062B44">
        <w:rPr>
          <w:color w:val="444444"/>
          <w:sz w:val="22"/>
          <w:szCs w:val="22"/>
        </w:rPr>
        <w:br/>
        <w:t>9. Mit lehet tenni, ha takarékosság mellett is magas összegű számlák érkeznek?</w:t>
      </w:r>
      <w:r w:rsidRPr="00062B44">
        <w:rPr>
          <w:color w:val="444444"/>
          <w:sz w:val="22"/>
          <w:szCs w:val="22"/>
        </w:rPr>
        <w:br/>
        <w:t>    - Ajánlott megvizsgálni, hogy az átalányszámlákat milyen éves mennyiség alapján küldik és hogy az mennyire illeszkedik a valósághoz. Eltérés esetén érdemes fölvenni a kapcsolatot a szolgáltatóval és kérni az átalány módosítását.</w:t>
      </w:r>
      <w:r w:rsidRPr="00062B44">
        <w:rPr>
          <w:color w:val="444444"/>
          <w:sz w:val="22"/>
          <w:szCs w:val="22"/>
        </w:rPr>
        <w:br/>
        <w:t>10. Közösségi helyiségeknél milyen megtakarítás érhető el az izzók cseréjével?</w:t>
      </w:r>
      <w:r w:rsidRPr="00062B44">
        <w:rPr>
          <w:color w:val="444444"/>
          <w:sz w:val="22"/>
          <w:szCs w:val="22"/>
        </w:rPr>
        <w:br/>
        <w:t>    - Ha az összes világítást a korábbiak helyett LED izzókkal oldják meg, a villanyszámlában ez közel 70%</w:t>
      </w:r>
      <w:r w:rsidRPr="00062B44">
        <w:rPr>
          <w:color w:val="444444"/>
          <w:sz w:val="22"/>
          <w:szCs w:val="22"/>
        </w:rPr>
        <w:br/>
        <w:t>11. Érdemes-e hosszabb távon napelemes rendszer telepítésében gondolkodni?</w:t>
      </w:r>
      <w:r w:rsidRPr="00062B44">
        <w:rPr>
          <w:color w:val="444444"/>
          <w:sz w:val="22"/>
          <w:szCs w:val="22"/>
        </w:rPr>
        <w:br/>
        <w:t>    - 2-3 éves távra lehet előre tekinteni. Szaldó elszámolás: éves alapon mutatkozó egyenleg alapján történik. 2024. elejétől ez megszűnik. Aki addig szerződést köt és aktívvá válik a rendszer, arra később is vonatkozni fog. A nyáron fel nem használt többletet „tárolja” a hálózat egésze a felhasználó számára.</w:t>
      </w:r>
      <w:r w:rsidRPr="00062B44">
        <w:rPr>
          <w:color w:val="444444"/>
          <w:sz w:val="22"/>
          <w:szCs w:val="22"/>
        </w:rPr>
        <w:br/>
        <w:t>12. A „H-tarifa” hogyan működik?</w:t>
      </w:r>
      <w:r w:rsidRPr="00062B44">
        <w:rPr>
          <w:color w:val="444444"/>
          <w:sz w:val="22"/>
          <w:szCs w:val="22"/>
        </w:rPr>
        <w:br/>
        <w:t>    - Hőszivattyús rendszerekhez és a megújuló energiaforrásokhoz kiépített rendszerekhez időszakosan használható tarifa. Külön mérőt kell hozzá kiépíteni, alacsony tarifa. Csak fűtésre és csak az év meghatározott időszakában (október 15. és április 15. között) alkalmazható.</w:t>
      </w:r>
      <w:r w:rsidRPr="00062B44">
        <w:rPr>
          <w:color w:val="444444"/>
          <w:sz w:val="22"/>
          <w:szCs w:val="22"/>
        </w:rPr>
        <w:br/>
        <w:t>13. Az Egyházmegye tervez-e támogatási rendszert bevezetni a megnövekedett közüzemi kiadások fedezésére?</w:t>
      </w:r>
      <w:r w:rsidRPr="00062B44">
        <w:rPr>
          <w:color w:val="444444"/>
          <w:sz w:val="22"/>
          <w:szCs w:val="22"/>
        </w:rPr>
        <w:br/>
      </w:r>
      <w:r w:rsidRPr="00062B44">
        <w:rPr>
          <w:color w:val="444444"/>
          <w:sz w:val="22"/>
          <w:szCs w:val="22"/>
        </w:rPr>
        <w:lastRenderedPageBreak/>
        <w:t>    - Szükséges beruházások fedezésére az Egyházmegye Gazdasági Tanácsa a műszaki célok értékelése után, az október végéig beérkező beruházási igények áttekintése alapján, a rendelkezésre álló források erejéig, a plébániák által vállalt önrész kiegészítésére kedvezményes kölcsönt biztosíthat.</w:t>
      </w:r>
      <w:r w:rsidRPr="00062B44">
        <w:rPr>
          <w:color w:val="444444"/>
          <w:sz w:val="22"/>
          <w:szCs w:val="22"/>
        </w:rPr>
        <w:br/>
        <w:t xml:space="preserve">14. Hogyan és mikor lehetet bejelentkezni az egyházmegyei, vagy az MKPK </w:t>
      </w:r>
      <w:proofErr w:type="spellStart"/>
      <w:r w:rsidRPr="00062B44">
        <w:rPr>
          <w:color w:val="444444"/>
          <w:sz w:val="22"/>
          <w:szCs w:val="22"/>
        </w:rPr>
        <w:t>fottába</w:t>
      </w:r>
      <w:proofErr w:type="spellEnd"/>
      <w:r w:rsidRPr="00062B44">
        <w:rPr>
          <w:color w:val="444444"/>
          <w:sz w:val="22"/>
          <w:szCs w:val="22"/>
        </w:rPr>
        <w:t>?</w:t>
      </w:r>
      <w:r>
        <w:rPr>
          <w:color w:val="444444"/>
          <w:sz w:val="22"/>
          <w:szCs w:val="22"/>
        </w:rPr>
        <w:t xml:space="preserve"> </w:t>
      </w:r>
      <w:r w:rsidRPr="00062B44">
        <w:rPr>
          <w:color w:val="444444"/>
          <w:sz w:val="22"/>
          <w:szCs w:val="22"/>
        </w:rPr>
        <w:t xml:space="preserve">  - Ajánlatkérésüket az </w:t>
      </w:r>
      <w:hyperlink r:id="rId12" w:history="1">
        <w:r w:rsidRPr="00062B44">
          <w:rPr>
            <w:rStyle w:val="Hiperhivatkozs"/>
            <w:rFonts w:eastAsiaTheme="majorEastAsia"/>
            <w:color w:val="0007FF"/>
            <w:sz w:val="22"/>
            <w:szCs w:val="22"/>
          </w:rPr>
          <w:t>energia@servitor.hu</w:t>
        </w:r>
      </w:hyperlink>
      <w:r w:rsidRPr="00062B44">
        <w:rPr>
          <w:color w:val="444444"/>
          <w:sz w:val="22"/>
          <w:szCs w:val="22"/>
        </w:rPr>
        <w:t> email címen, „Ajánlatkérés – fogyasztó név” tárggyal várják. servitor.hu/</w:t>
      </w:r>
      <w:proofErr w:type="spellStart"/>
      <w:r w:rsidRPr="00062B44">
        <w:rPr>
          <w:color w:val="444444"/>
          <w:sz w:val="22"/>
          <w:szCs w:val="22"/>
        </w:rPr>
        <w:t>letoltheto</w:t>
      </w:r>
      <w:proofErr w:type="spellEnd"/>
      <w:r w:rsidRPr="00062B44">
        <w:rPr>
          <w:color w:val="444444"/>
          <w:sz w:val="22"/>
          <w:szCs w:val="22"/>
        </w:rPr>
        <w:t>-dokumentumok aloldalon található</w:t>
      </w:r>
      <w:r>
        <w:rPr>
          <w:color w:val="444444"/>
          <w:sz w:val="22"/>
          <w:szCs w:val="22"/>
        </w:rPr>
        <w:t xml:space="preserve"> </w:t>
      </w:r>
      <w:r w:rsidRPr="00062B44">
        <w:rPr>
          <w:color w:val="444444"/>
          <w:sz w:val="22"/>
          <w:szCs w:val="22"/>
        </w:rPr>
        <w:t>további információ</w:t>
      </w:r>
      <w:r>
        <w:rPr>
          <w:color w:val="444444"/>
          <w:sz w:val="22"/>
          <w:szCs w:val="22"/>
        </w:rPr>
        <w:t xml:space="preserve"> </w:t>
      </w:r>
      <w:r w:rsidRPr="00062B44">
        <w:rPr>
          <w:color w:val="444444"/>
          <w:sz w:val="22"/>
          <w:szCs w:val="22"/>
        </w:rPr>
        <w:t>Az MKPK flotta ügyében az MKPK titkársága tud választ adni: </w:t>
      </w:r>
      <w:hyperlink r:id="rId13" w:history="1">
        <w:r w:rsidRPr="00062B44">
          <w:rPr>
            <w:rStyle w:val="Hiperhivatkozs"/>
            <w:rFonts w:eastAsiaTheme="majorEastAsia"/>
            <w:color w:val="0007FF"/>
            <w:sz w:val="22"/>
            <w:szCs w:val="22"/>
          </w:rPr>
          <w:t>pkt@katolikus.hu</w:t>
        </w:r>
      </w:hyperlink>
    </w:p>
    <w:bookmarkEnd w:id="1"/>
    <w:p w14:paraId="12BFA857" w14:textId="7899AA7B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15A1EA55" w14:textId="4E3DD852" w:rsidR="00127426" w:rsidRDefault="00127426" w:rsidP="0012742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>Felnőtt asszisztenciára felnőtt férfiakat, valamint ministránsnak gyerekek és fiatalok jelentkezését is várjuk.</w:t>
      </w:r>
    </w:p>
    <w:p w14:paraId="35A095C9" w14:textId="790C594D" w:rsidR="00D716C2" w:rsidRDefault="00D716C2" w:rsidP="0012742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Akik vízkereszthez kapcsolódóan szeretnék az évenkénti szokásos házszentelést kérni, vagy felújított házukat szeretnék </w:t>
      </w:r>
      <w:proofErr w:type="spellStart"/>
      <w:r>
        <w:rPr>
          <w:sz w:val="20"/>
          <w:szCs w:val="20"/>
        </w:rPr>
        <w:t>megálda</w:t>
      </w:r>
      <w:r w:rsidR="00D34120">
        <w:rPr>
          <w:sz w:val="20"/>
          <w:szCs w:val="20"/>
        </w:rPr>
        <w:t>t</w:t>
      </w:r>
      <w:r>
        <w:rPr>
          <w:sz w:val="20"/>
          <w:szCs w:val="20"/>
        </w:rPr>
        <w:t>ni</w:t>
      </w:r>
      <w:proofErr w:type="spellEnd"/>
      <w:r>
        <w:rPr>
          <w:sz w:val="20"/>
          <w:szCs w:val="20"/>
        </w:rPr>
        <w:t>, kérhetik azt a sekrestyében személyesen, vagy telefonon egyeztetve a plébános atyával.</w:t>
      </w:r>
    </w:p>
    <w:p w14:paraId="69CADC67" w14:textId="5B0B5749" w:rsidR="00C2292E" w:rsidRPr="00541D36" w:rsidRDefault="00C2292E" w:rsidP="0012742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Bercelen szeretnénk szíves elnézést</w:t>
      </w:r>
      <w:bookmarkStart w:id="3" w:name="_GoBack"/>
      <w:bookmarkEnd w:id="3"/>
      <w:r w:rsidR="00AC3FFD">
        <w:rPr>
          <w:sz w:val="20"/>
          <w:szCs w:val="20"/>
        </w:rPr>
        <w:t xml:space="preserve"> </w:t>
      </w:r>
      <w:r w:rsidR="007527CA">
        <w:rPr>
          <w:sz w:val="20"/>
          <w:szCs w:val="20"/>
        </w:rPr>
        <w:t xml:space="preserve">kérni azoktól, akiknek a </w:t>
      </w:r>
      <w:r w:rsidR="00431871">
        <w:rPr>
          <w:sz w:val="20"/>
          <w:szCs w:val="20"/>
        </w:rPr>
        <w:t>háziállatait vagy gyermekeit kifejezetten</w:t>
      </w:r>
      <w:r w:rsidR="007527CA">
        <w:rPr>
          <w:sz w:val="20"/>
          <w:szCs w:val="20"/>
        </w:rPr>
        <w:t xml:space="preserve"> zavarta a toronyba fölszerelt harangjáték, és amiatt is, hogy nem történt </w:t>
      </w:r>
      <w:r w:rsidR="00431871">
        <w:rPr>
          <w:sz w:val="20"/>
          <w:szCs w:val="20"/>
        </w:rPr>
        <w:t xml:space="preserve">szavazás, falugyűlés, </w:t>
      </w:r>
      <w:r w:rsidR="007527CA">
        <w:rPr>
          <w:sz w:val="20"/>
          <w:szCs w:val="20"/>
        </w:rPr>
        <w:t xml:space="preserve">előzetes egyeztetés a lakossággal a harangjátékra vonatkozóan, illetve azoktól is, akiknek az empátia érzését sértette, hogy nem a szegényeknek osztottuk ki azt a pénzt, a harangokra költöttünk el az elmúlt években Nógrádkövesd, Becske és Bercel esetében. Ehhez csak annyit szeretnénk hozzáfűzni, hogy </w:t>
      </w:r>
      <w:r w:rsidR="00431871">
        <w:rPr>
          <w:sz w:val="20"/>
          <w:szCs w:val="20"/>
        </w:rPr>
        <w:t>ezek az adományok kifejezetten a harangokra érkeztek, és az adományozók szándékai szerint lettek felhasználva. Mivel csak alig érkezett a plébániára pozitív visszajelzés, ezért a hét folyamán szétszerelésre és elszállításra került a harangjáték minden alkatrésze Bercelen, és kivettük a pasztorális tervből a toronyóra, ütőszerkezet és harangszerkezet javításának terveit Bercelen, amit eredetileg az önkormányzat</w:t>
      </w:r>
      <w:r w:rsidR="00883085">
        <w:rPr>
          <w:sz w:val="20"/>
          <w:szCs w:val="20"/>
        </w:rPr>
        <w:t xml:space="preserve"> a polgármester ígért meg 2020.01.10-én</w:t>
      </w:r>
      <w:r w:rsidR="00431871">
        <w:rPr>
          <w:sz w:val="20"/>
          <w:szCs w:val="20"/>
        </w:rPr>
        <w:t xml:space="preserve">, de </w:t>
      </w:r>
      <w:r w:rsidR="00883085">
        <w:rPr>
          <w:sz w:val="20"/>
          <w:szCs w:val="20"/>
        </w:rPr>
        <w:t>eddig nem valósult meg, csak ígéret maradt</w:t>
      </w:r>
      <w:r w:rsidR="00431871">
        <w:rPr>
          <w:sz w:val="20"/>
          <w:szCs w:val="20"/>
        </w:rPr>
        <w:t>. Szeretettel köszönjük mindenkinek a legkisebb hozzájárulását is.</w:t>
      </w:r>
    </w:p>
    <w:p w14:paraId="3C7DE418" w14:textId="51512FD6" w:rsidR="00CB30BA" w:rsidRDefault="00CB30BA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 xml:space="preserve">A </w:t>
      </w:r>
      <w:proofErr w:type="spellStart"/>
      <w:r w:rsidRPr="00541D36">
        <w:rPr>
          <w:sz w:val="20"/>
          <w:szCs w:val="20"/>
        </w:rPr>
        <w:t>berceli</w:t>
      </w:r>
      <w:proofErr w:type="spellEnd"/>
      <w:r w:rsidRPr="00541D36">
        <w:rPr>
          <w:sz w:val="20"/>
          <w:szCs w:val="20"/>
        </w:rPr>
        <w:t xml:space="preserve"> templomba </w:t>
      </w:r>
      <w:proofErr w:type="spellStart"/>
      <w:r w:rsidRPr="00541D36">
        <w:rPr>
          <w:sz w:val="20"/>
          <w:szCs w:val="20"/>
        </w:rPr>
        <w:t>szacellánt</w:t>
      </w:r>
      <w:proofErr w:type="spellEnd"/>
      <w:r w:rsidRPr="00541D36">
        <w:rPr>
          <w:sz w:val="20"/>
          <w:szCs w:val="20"/>
        </w:rPr>
        <w:t xml:space="preserve"> (sekrestyést)</w:t>
      </w:r>
      <w:r w:rsidR="00127426" w:rsidRPr="00541D36">
        <w:rPr>
          <w:sz w:val="20"/>
          <w:szCs w:val="20"/>
        </w:rPr>
        <w:t xml:space="preserve"> keresünk</w:t>
      </w:r>
      <w:r w:rsidRPr="00541D36">
        <w:rPr>
          <w:sz w:val="20"/>
          <w:szCs w:val="20"/>
        </w:rPr>
        <w:t>.</w:t>
      </w:r>
    </w:p>
    <w:p w14:paraId="723B892B" w14:textId="36983B8A" w:rsidR="00883085" w:rsidRDefault="00883085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 xml:space="preserve">2023.01.15-22. Ökumenikus imahét: Mindennap 18:00 Imaóra a </w:t>
      </w:r>
      <w:proofErr w:type="spellStart"/>
      <w:r>
        <w:rPr>
          <w:sz w:val="20"/>
          <w:szCs w:val="20"/>
        </w:rPr>
        <w:t>Vanyarci</w:t>
      </w:r>
      <w:proofErr w:type="spellEnd"/>
      <w:r>
        <w:rPr>
          <w:sz w:val="20"/>
          <w:szCs w:val="20"/>
        </w:rPr>
        <w:t xml:space="preserve"> ev. templomban</w:t>
      </w:r>
    </w:p>
    <w:p w14:paraId="33DA605E" w14:textId="76A6A602" w:rsidR="004753D6" w:rsidRDefault="004753D6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B46F5">
        <w:rPr>
          <w:sz w:val="20"/>
          <w:szCs w:val="20"/>
        </w:rPr>
        <w:t>202</w:t>
      </w:r>
      <w:r w:rsidR="003B46F5" w:rsidRPr="003B46F5">
        <w:rPr>
          <w:sz w:val="20"/>
          <w:szCs w:val="20"/>
        </w:rPr>
        <w:t>3</w:t>
      </w:r>
      <w:r w:rsidRPr="003B46F5">
        <w:rPr>
          <w:sz w:val="20"/>
          <w:szCs w:val="20"/>
        </w:rPr>
        <w:t>.</w:t>
      </w:r>
      <w:r w:rsidR="003B46F5" w:rsidRPr="003B46F5">
        <w:rPr>
          <w:sz w:val="20"/>
          <w:szCs w:val="20"/>
        </w:rPr>
        <w:t>01</w:t>
      </w:r>
      <w:r w:rsidRPr="003B46F5">
        <w:rPr>
          <w:sz w:val="20"/>
          <w:szCs w:val="20"/>
        </w:rPr>
        <w:t>.</w:t>
      </w:r>
      <w:r w:rsidR="00062B44">
        <w:rPr>
          <w:sz w:val="20"/>
          <w:szCs w:val="20"/>
        </w:rPr>
        <w:t>16</w:t>
      </w:r>
      <w:r w:rsidRPr="003B46F5">
        <w:rPr>
          <w:sz w:val="20"/>
          <w:szCs w:val="20"/>
        </w:rPr>
        <w:t>.</w:t>
      </w:r>
      <w:r w:rsidRPr="003B46F5">
        <w:rPr>
          <w:sz w:val="20"/>
          <w:szCs w:val="20"/>
        </w:rPr>
        <w:tab/>
        <w:t>H</w:t>
      </w:r>
      <w:r w:rsidRPr="003B46F5">
        <w:rPr>
          <w:sz w:val="20"/>
          <w:szCs w:val="20"/>
        </w:rPr>
        <w:tab/>
      </w:r>
      <w:r w:rsidR="00062B44">
        <w:rPr>
          <w:sz w:val="20"/>
          <w:szCs w:val="20"/>
        </w:rPr>
        <w:t>08</w:t>
      </w:r>
      <w:r w:rsidRPr="003B46F5">
        <w:rPr>
          <w:sz w:val="20"/>
          <w:szCs w:val="20"/>
        </w:rPr>
        <w:t>:</w:t>
      </w:r>
      <w:r w:rsidR="00062B44">
        <w:rPr>
          <w:sz w:val="20"/>
          <w:szCs w:val="20"/>
        </w:rPr>
        <w:t>3</w:t>
      </w:r>
      <w:r w:rsidRPr="003B46F5">
        <w:rPr>
          <w:sz w:val="20"/>
          <w:szCs w:val="20"/>
        </w:rPr>
        <w:t>0</w:t>
      </w:r>
      <w:r w:rsidRPr="003B46F5">
        <w:rPr>
          <w:sz w:val="20"/>
          <w:szCs w:val="20"/>
        </w:rPr>
        <w:tab/>
      </w:r>
      <w:r w:rsidR="003B46F5" w:rsidRPr="003B46F5">
        <w:rPr>
          <w:sz w:val="20"/>
          <w:szCs w:val="20"/>
        </w:rPr>
        <w:t xml:space="preserve">Szentmise a </w:t>
      </w:r>
      <w:r w:rsidR="00062B44">
        <w:rPr>
          <w:sz w:val="20"/>
          <w:szCs w:val="20"/>
        </w:rPr>
        <w:t>Szécsénke</w:t>
      </w:r>
      <w:r w:rsidR="00332EEB">
        <w:rPr>
          <w:sz w:val="20"/>
          <w:szCs w:val="20"/>
        </w:rPr>
        <w:t>i</w:t>
      </w:r>
      <w:r w:rsidRPr="003B46F5">
        <w:rPr>
          <w:sz w:val="20"/>
          <w:szCs w:val="20"/>
        </w:rPr>
        <w:t xml:space="preserve"> Templomban</w:t>
      </w:r>
    </w:p>
    <w:p w14:paraId="46C75864" w14:textId="12711BF8" w:rsidR="004D6FC2" w:rsidRDefault="004D6FC2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2023.01.</w:t>
      </w:r>
      <w:r w:rsidR="00332EEB">
        <w:rPr>
          <w:sz w:val="20"/>
          <w:szCs w:val="20"/>
        </w:rPr>
        <w:t>1</w:t>
      </w:r>
      <w:r w:rsidR="00062B44">
        <w:rPr>
          <w:sz w:val="20"/>
          <w:szCs w:val="20"/>
        </w:rPr>
        <w:t>7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</w:r>
      <w:r w:rsidR="00062B44">
        <w:rPr>
          <w:sz w:val="20"/>
          <w:szCs w:val="20"/>
        </w:rPr>
        <w:t>08</w:t>
      </w:r>
      <w:r>
        <w:rPr>
          <w:sz w:val="20"/>
          <w:szCs w:val="20"/>
        </w:rPr>
        <w:t>:</w:t>
      </w:r>
      <w:r w:rsidR="00332EEB">
        <w:rPr>
          <w:sz w:val="20"/>
          <w:szCs w:val="20"/>
        </w:rPr>
        <w:t>3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 w:rsidR="00062B44">
        <w:rPr>
          <w:sz w:val="20"/>
          <w:szCs w:val="20"/>
        </w:rPr>
        <w:t xml:space="preserve">Szentmise a </w:t>
      </w:r>
      <w:proofErr w:type="spellStart"/>
      <w:r w:rsidR="00062B44">
        <w:rPr>
          <w:sz w:val="20"/>
          <w:szCs w:val="20"/>
        </w:rPr>
        <w:t>Becskei</w:t>
      </w:r>
      <w:proofErr w:type="spellEnd"/>
      <w:r w:rsidR="00062B44">
        <w:rPr>
          <w:sz w:val="20"/>
          <w:szCs w:val="20"/>
        </w:rPr>
        <w:t xml:space="preserve"> Templomban</w:t>
      </w:r>
    </w:p>
    <w:p w14:paraId="70ED2653" w14:textId="2D85C978" w:rsidR="004753D6" w:rsidRDefault="004753D6" w:rsidP="004753D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B46F5">
        <w:rPr>
          <w:sz w:val="20"/>
          <w:szCs w:val="20"/>
        </w:rPr>
        <w:t>202</w:t>
      </w:r>
      <w:r w:rsidR="003B46F5" w:rsidRPr="003B46F5">
        <w:rPr>
          <w:sz w:val="20"/>
          <w:szCs w:val="20"/>
        </w:rPr>
        <w:t>3</w:t>
      </w:r>
      <w:r w:rsidRPr="003B46F5">
        <w:rPr>
          <w:sz w:val="20"/>
          <w:szCs w:val="20"/>
        </w:rPr>
        <w:t>.</w:t>
      </w:r>
      <w:r w:rsidR="003B46F5" w:rsidRPr="003B46F5">
        <w:rPr>
          <w:sz w:val="20"/>
          <w:szCs w:val="20"/>
        </w:rPr>
        <w:t>01.</w:t>
      </w:r>
      <w:r w:rsidR="00332EEB">
        <w:rPr>
          <w:sz w:val="20"/>
          <w:szCs w:val="20"/>
        </w:rPr>
        <w:t>1</w:t>
      </w:r>
      <w:r w:rsidR="00062B44">
        <w:rPr>
          <w:sz w:val="20"/>
          <w:szCs w:val="20"/>
        </w:rPr>
        <w:t>8</w:t>
      </w:r>
      <w:r w:rsidRPr="003B46F5">
        <w:rPr>
          <w:sz w:val="20"/>
          <w:szCs w:val="20"/>
        </w:rPr>
        <w:t>.</w:t>
      </w:r>
      <w:r w:rsidRPr="003B46F5">
        <w:rPr>
          <w:sz w:val="20"/>
          <w:szCs w:val="20"/>
        </w:rPr>
        <w:tab/>
      </w:r>
      <w:r w:rsidR="003B46F5" w:rsidRPr="003B46F5">
        <w:rPr>
          <w:sz w:val="20"/>
          <w:szCs w:val="20"/>
        </w:rPr>
        <w:t>Sz</w:t>
      </w:r>
      <w:r w:rsidRPr="003B46F5">
        <w:rPr>
          <w:sz w:val="20"/>
          <w:szCs w:val="20"/>
        </w:rPr>
        <w:tab/>
      </w:r>
      <w:r w:rsidR="00332EEB">
        <w:rPr>
          <w:sz w:val="20"/>
          <w:szCs w:val="20"/>
        </w:rPr>
        <w:t>08</w:t>
      </w:r>
      <w:r w:rsidR="003B46F5" w:rsidRPr="003B46F5">
        <w:rPr>
          <w:sz w:val="20"/>
          <w:szCs w:val="20"/>
        </w:rPr>
        <w:t>:</w:t>
      </w:r>
      <w:r w:rsidR="00332EEB">
        <w:rPr>
          <w:sz w:val="20"/>
          <w:szCs w:val="20"/>
        </w:rPr>
        <w:t>3</w:t>
      </w:r>
      <w:r w:rsidR="003B46F5" w:rsidRPr="003B46F5">
        <w:rPr>
          <w:sz w:val="20"/>
          <w:szCs w:val="20"/>
        </w:rPr>
        <w:t>0</w:t>
      </w:r>
      <w:r w:rsidR="003B46F5" w:rsidRPr="003B46F5">
        <w:rPr>
          <w:sz w:val="20"/>
          <w:szCs w:val="20"/>
        </w:rPr>
        <w:tab/>
      </w:r>
      <w:r w:rsidR="00332EEB">
        <w:rPr>
          <w:sz w:val="20"/>
          <w:szCs w:val="20"/>
        </w:rPr>
        <w:t xml:space="preserve">Szentmise a </w:t>
      </w:r>
      <w:r w:rsidR="00062B44">
        <w:rPr>
          <w:sz w:val="20"/>
          <w:szCs w:val="20"/>
        </w:rPr>
        <w:t>Bercel</w:t>
      </w:r>
      <w:r w:rsidR="00332EEB">
        <w:rPr>
          <w:sz w:val="20"/>
          <w:szCs w:val="20"/>
        </w:rPr>
        <w:t>i Templomban</w:t>
      </w:r>
    </w:p>
    <w:p w14:paraId="2B48EE05" w14:textId="24A00618" w:rsidR="004D6FC2" w:rsidRPr="00332EEB" w:rsidRDefault="006E0007" w:rsidP="006E0007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32EEB">
        <w:rPr>
          <w:sz w:val="20"/>
          <w:szCs w:val="20"/>
        </w:rPr>
        <w:t>202</w:t>
      </w:r>
      <w:r w:rsidR="004D6FC2" w:rsidRPr="00332EEB">
        <w:rPr>
          <w:sz w:val="20"/>
          <w:szCs w:val="20"/>
        </w:rPr>
        <w:t>3</w:t>
      </w:r>
      <w:r w:rsidRPr="00332EEB">
        <w:rPr>
          <w:sz w:val="20"/>
          <w:szCs w:val="20"/>
        </w:rPr>
        <w:t>.</w:t>
      </w:r>
      <w:r w:rsidR="004D6FC2" w:rsidRPr="00332EEB">
        <w:rPr>
          <w:sz w:val="20"/>
          <w:szCs w:val="20"/>
        </w:rPr>
        <w:t>01</w:t>
      </w:r>
      <w:r w:rsidRPr="00332EEB">
        <w:rPr>
          <w:sz w:val="20"/>
          <w:szCs w:val="20"/>
        </w:rPr>
        <w:t>.</w:t>
      </w:r>
      <w:r w:rsidR="00062B44">
        <w:rPr>
          <w:sz w:val="20"/>
          <w:szCs w:val="20"/>
        </w:rPr>
        <w:t>20</w:t>
      </w:r>
      <w:r w:rsidRPr="00332EEB">
        <w:rPr>
          <w:sz w:val="20"/>
          <w:szCs w:val="20"/>
        </w:rPr>
        <w:t>.</w:t>
      </w:r>
      <w:r w:rsidRPr="00332EEB">
        <w:rPr>
          <w:sz w:val="20"/>
          <w:szCs w:val="20"/>
        </w:rPr>
        <w:tab/>
        <w:t>P</w:t>
      </w:r>
      <w:r w:rsidR="004D6FC2" w:rsidRPr="00332EEB">
        <w:rPr>
          <w:sz w:val="20"/>
          <w:szCs w:val="20"/>
        </w:rPr>
        <w:tab/>
      </w:r>
      <w:r w:rsidR="00062B44">
        <w:rPr>
          <w:sz w:val="20"/>
          <w:szCs w:val="20"/>
        </w:rPr>
        <w:t>12</w:t>
      </w:r>
      <w:r w:rsidR="004D6FC2" w:rsidRPr="00332EEB">
        <w:rPr>
          <w:sz w:val="20"/>
          <w:szCs w:val="20"/>
        </w:rPr>
        <w:t>:00</w:t>
      </w:r>
      <w:r w:rsidR="004D6FC2" w:rsidRPr="00332EEB">
        <w:rPr>
          <w:sz w:val="20"/>
          <w:szCs w:val="20"/>
        </w:rPr>
        <w:tab/>
        <w:t xml:space="preserve">Szentmise a </w:t>
      </w:r>
      <w:proofErr w:type="spellStart"/>
      <w:r w:rsidR="00062B44">
        <w:rPr>
          <w:sz w:val="20"/>
          <w:szCs w:val="20"/>
        </w:rPr>
        <w:t>Szécsénkei</w:t>
      </w:r>
      <w:proofErr w:type="spellEnd"/>
      <w:r w:rsidR="004D6FC2" w:rsidRPr="00332EEB">
        <w:rPr>
          <w:sz w:val="20"/>
          <w:szCs w:val="20"/>
        </w:rPr>
        <w:t xml:space="preserve"> Templomban</w:t>
      </w:r>
    </w:p>
    <w:p w14:paraId="1A13A3FD" w14:textId="77777777" w:rsidR="00062B44" w:rsidRPr="00062B44" w:rsidRDefault="004D6FC2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01</w:t>
      </w:r>
      <w:r w:rsidRPr="004D6FC2">
        <w:rPr>
          <w:color w:val="FF0000"/>
          <w:sz w:val="20"/>
          <w:szCs w:val="20"/>
        </w:rPr>
        <w:t>.</w:t>
      </w:r>
      <w:r w:rsidR="00062B44">
        <w:rPr>
          <w:color w:val="FF0000"/>
          <w:sz w:val="20"/>
          <w:szCs w:val="20"/>
        </w:rPr>
        <w:t>21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="00332EEB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>17:00</w:t>
      </w:r>
      <w:r w:rsidRPr="004D2FC7">
        <w:rPr>
          <w:color w:val="FF0000"/>
          <w:sz w:val="20"/>
          <w:szCs w:val="20"/>
        </w:rPr>
        <w:tab/>
        <w:t>Szentmise a Berceli Templomban</w:t>
      </w:r>
      <w:r w:rsidR="00062B44" w:rsidRPr="00062B44">
        <w:t xml:space="preserve"> </w:t>
      </w:r>
      <w:proofErr w:type="spellStart"/>
      <w:r w:rsidR="00062B44" w:rsidRPr="00062B44">
        <w:rPr>
          <w:sz w:val="20"/>
          <w:szCs w:val="20"/>
        </w:rPr>
        <w:t>Elh</w:t>
      </w:r>
      <w:proofErr w:type="spellEnd"/>
      <w:r w:rsidR="00062B44" w:rsidRPr="00062B44">
        <w:rPr>
          <w:sz w:val="20"/>
          <w:szCs w:val="20"/>
        </w:rPr>
        <w:t xml:space="preserve"> </w:t>
      </w:r>
      <w:proofErr w:type="spellStart"/>
      <w:r w:rsidR="00062B44" w:rsidRPr="00062B44">
        <w:rPr>
          <w:sz w:val="20"/>
          <w:szCs w:val="20"/>
        </w:rPr>
        <w:t>Onodi</w:t>
      </w:r>
      <w:proofErr w:type="spellEnd"/>
      <w:r w:rsidR="00062B44" w:rsidRPr="00062B44">
        <w:rPr>
          <w:sz w:val="20"/>
          <w:szCs w:val="20"/>
        </w:rPr>
        <w:t xml:space="preserve"> Attila és felesége Edit</w:t>
      </w:r>
    </w:p>
    <w:p w14:paraId="27F0F320" w14:textId="2364589C" w:rsidR="00A91564" w:rsidRDefault="00A91564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</w:t>
      </w:r>
      <w:r w:rsidR="00794049">
        <w:rPr>
          <w:b/>
          <w:color w:val="FF0000"/>
          <w:sz w:val="20"/>
          <w:szCs w:val="20"/>
        </w:rPr>
        <w:t>3</w:t>
      </w:r>
      <w:r w:rsidRPr="00372F4F">
        <w:rPr>
          <w:b/>
          <w:color w:val="FF0000"/>
          <w:sz w:val="20"/>
          <w:szCs w:val="20"/>
        </w:rPr>
        <w:t>.</w:t>
      </w:r>
      <w:r w:rsidR="00794049">
        <w:rPr>
          <w:b/>
          <w:color w:val="FF0000"/>
          <w:sz w:val="20"/>
          <w:szCs w:val="20"/>
        </w:rPr>
        <w:t>01</w:t>
      </w:r>
      <w:r w:rsidRPr="00372F4F">
        <w:rPr>
          <w:b/>
          <w:color w:val="FF0000"/>
          <w:sz w:val="20"/>
          <w:szCs w:val="20"/>
        </w:rPr>
        <w:t>.</w:t>
      </w:r>
      <w:r w:rsidR="00062B44">
        <w:rPr>
          <w:b/>
          <w:color w:val="FF0000"/>
          <w:sz w:val="20"/>
          <w:szCs w:val="20"/>
        </w:rPr>
        <w:t>22</w:t>
      </w:r>
      <w:r w:rsidRPr="00372F4F">
        <w:rPr>
          <w:b/>
          <w:color w:val="FF0000"/>
          <w:sz w:val="20"/>
          <w:szCs w:val="20"/>
        </w:rPr>
        <w:t>.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V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</w:r>
      <w:r w:rsidR="006E0007">
        <w:rPr>
          <w:b/>
          <w:color w:val="FF0000"/>
          <w:sz w:val="20"/>
          <w:szCs w:val="20"/>
        </w:rPr>
        <w:t>Szent</w:t>
      </w:r>
      <w:r>
        <w:rPr>
          <w:b/>
          <w:color w:val="FF0000"/>
          <w:sz w:val="20"/>
          <w:szCs w:val="20"/>
        </w:rPr>
        <w:t>mis</w:t>
      </w:r>
      <w:r w:rsidR="006E0007">
        <w:rPr>
          <w:b/>
          <w:color w:val="FF0000"/>
          <w:sz w:val="20"/>
          <w:szCs w:val="20"/>
        </w:rPr>
        <w:t>e</w:t>
      </w:r>
      <w:r>
        <w:rPr>
          <w:b/>
          <w:color w:val="FF0000"/>
          <w:sz w:val="20"/>
          <w:szCs w:val="20"/>
        </w:rPr>
        <w:t xml:space="preserve"> a Berceli Templomban</w:t>
      </w:r>
    </w:p>
    <w:p w14:paraId="332E114F" w14:textId="6338BB2A" w:rsidR="00A91564" w:rsidRDefault="00332EEB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 w:rsidR="00A91564">
        <w:rPr>
          <w:b/>
          <w:color w:val="FF0000"/>
          <w:sz w:val="20"/>
          <w:szCs w:val="20"/>
        </w:rPr>
        <w:tab/>
      </w:r>
      <w:r w:rsidR="00A91564">
        <w:rPr>
          <w:b/>
          <w:color w:val="FF0000"/>
          <w:sz w:val="20"/>
          <w:szCs w:val="20"/>
        </w:rPr>
        <w:tab/>
        <w:t>10:</w:t>
      </w:r>
      <w:r w:rsidR="006E0007">
        <w:rPr>
          <w:b/>
          <w:color w:val="FF0000"/>
          <w:sz w:val="20"/>
          <w:szCs w:val="20"/>
        </w:rPr>
        <w:t>30</w:t>
      </w:r>
      <w:r w:rsidR="00A91564">
        <w:rPr>
          <w:b/>
          <w:color w:val="FF0000"/>
          <w:sz w:val="20"/>
          <w:szCs w:val="20"/>
        </w:rPr>
        <w:tab/>
      </w:r>
      <w:r w:rsidR="00883085">
        <w:rPr>
          <w:b/>
          <w:color w:val="FF0000"/>
          <w:sz w:val="20"/>
          <w:szCs w:val="20"/>
        </w:rPr>
        <w:t>Igeliturgia</w:t>
      </w:r>
      <w:r w:rsidR="00A91564">
        <w:rPr>
          <w:b/>
          <w:color w:val="FF0000"/>
          <w:sz w:val="20"/>
          <w:szCs w:val="20"/>
        </w:rPr>
        <w:t xml:space="preserve"> a Galgagutai Templomban</w:t>
      </w:r>
    </w:p>
    <w:p w14:paraId="095AD1EE" w14:textId="2895D74F" w:rsidR="00A91564" w:rsidRDefault="00062B44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3</w:t>
      </w:r>
      <w:r w:rsidR="00332EEB">
        <w:rPr>
          <w:b/>
          <w:color w:val="FF0000"/>
          <w:sz w:val="20"/>
          <w:szCs w:val="20"/>
        </w:rPr>
        <w:t>. vasárnap</w:t>
      </w:r>
      <w:r w:rsidR="00A91564">
        <w:rPr>
          <w:b/>
          <w:color w:val="FF0000"/>
          <w:sz w:val="20"/>
          <w:szCs w:val="20"/>
        </w:rPr>
        <w:tab/>
      </w:r>
      <w:r w:rsidR="00A91564">
        <w:rPr>
          <w:b/>
          <w:color w:val="FF0000"/>
          <w:sz w:val="20"/>
          <w:szCs w:val="20"/>
        </w:rPr>
        <w:tab/>
        <w:t>10:30</w:t>
      </w:r>
      <w:r w:rsidR="00A91564">
        <w:rPr>
          <w:b/>
          <w:color w:val="FF0000"/>
          <w:sz w:val="20"/>
          <w:szCs w:val="20"/>
        </w:rPr>
        <w:tab/>
      </w:r>
      <w:r w:rsidR="00883085">
        <w:rPr>
          <w:b/>
          <w:color w:val="FF0000"/>
          <w:sz w:val="20"/>
          <w:szCs w:val="20"/>
        </w:rPr>
        <w:t>Szentmise</w:t>
      </w:r>
      <w:r w:rsidR="00A91564">
        <w:rPr>
          <w:b/>
          <w:color w:val="FF0000"/>
          <w:sz w:val="20"/>
          <w:szCs w:val="20"/>
        </w:rPr>
        <w:t xml:space="preserve"> a </w:t>
      </w:r>
      <w:proofErr w:type="spellStart"/>
      <w:r w:rsidR="00A91564">
        <w:rPr>
          <w:b/>
          <w:color w:val="FF0000"/>
          <w:sz w:val="20"/>
          <w:szCs w:val="20"/>
        </w:rPr>
        <w:t>Becskei</w:t>
      </w:r>
      <w:proofErr w:type="spellEnd"/>
      <w:r w:rsidR="00A91564">
        <w:rPr>
          <w:b/>
          <w:color w:val="FF0000"/>
          <w:sz w:val="20"/>
          <w:szCs w:val="20"/>
        </w:rPr>
        <w:t xml:space="preserve"> Templomban</w:t>
      </w:r>
    </w:p>
    <w:p w14:paraId="61F4A460" w14:textId="5705987B" w:rsidR="00062B44" w:rsidRDefault="00062B44" w:rsidP="006E000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12:00</w:t>
      </w:r>
      <w:r>
        <w:rPr>
          <w:b/>
          <w:color w:val="FF0000"/>
          <w:sz w:val="20"/>
          <w:szCs w:val="20"/>
        </w:rPr>
        <w:tab/>
      </w:r>
      <w:proofErr w:type="spellStart"/>
      <w:r w:rsidR="00883085">
        <w:rPr>
          <w:b/>
          <w:color w:val="FF0000"/>
          <w:sz w:val="20"/>
          <w:szCs w:val="20"/>
        </w:rPr>
        <w:t>Igelitrugia</w:t>
      </w:r>
      <w:proofErr w:type="spellEnd"/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5F8BBEB6" w14:textId="61165127" w:rsidR="006E0007" w:rsidRDefault="006E0007" w:rsidP="006E000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883085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4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5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5F2C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4727" w14:textId="77777777" w:rsidR="003A551C" w:rsidRDefault="003A551C" w:rsidP="003F5A99">
      <w:r>
        <w:separator/>
      </w:r>
    </w:p>
  </w:endnote>
  <w:endnote w:type="continuationSeparator" w:id="0">
    <w:p w14:paraId="7C8478DB" w14:textId="77777777" w:rsidR="003A551C" w:rsidRDefault="003A551C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61BCDC57" w14:textId="3A680779" w:rsidR="00EC009A" w:rsidRPr="006E411E" w:rsidRDefault="00EC009A" w:rsidP="006E411E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8E679" w14:textId="53B43117" w:rsidR="00EC009A" w:rsidRPr="006E411E" w:rsidRDefault="00EC009A" w:rsidP="006E411E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C05E" w14:textId="77777777" w:rsidR="00EC009A" w:rsidRDefault="00EC00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E9521" w14:textId="77777777" w:rsidR="003A551C" w:rsidRDefault="003A551C" w:rsidP="003F5A99">
      <w:r>
        <w:separator/>
      </w:r>
    </w:p>
  </w:footnote>
  <w:footnote w:type="continuationSeparator" w:id="0">
    <w:p w14:paraId="53E38CCB" w14:textId="77777777" w:rsidR="003A551C" w:rsidRDefault="003A551C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9B5D" w14:textId="77777777" w:rsidR="00EC009A" w:rsidRDefault="00EC00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BA27" w14:textId="77777777" w:rsidR="00EC009A" w:rsidRDefault="00EC00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764" w14:textId="77777777" w:rsidR="00EC009A" w:rsidRDefault="00EC00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510F378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28DCCC50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57" w:hanging="98"/>
      </w:pPr>
      <w:rPr>
        <w:rFonts w:ascii="Times New Roman" w:hAnsi="Times New Roman" w:cs="Times New Roman"/>
        <w:b w:val="0"/>
        <w:bCs w:val="0"/>
        <w:color w:val="939393"/>
        <w:spacing w:val="16"/>
        <w:w w:val="100"/>
        <w:sz w:val="21"/>
        <w:szCs w:val="21"/>
      </w:rPr>
    </w:lvl>
    <w:lvl w:ilvl="1">
      <w:numFmt w:val="bullet"/>
      <w:lvlText w:val="•"/>
      <w:lvlJc w:val="left"/>
      <w:pPr>
        <w:ind w:left="1131" w:hanging="98"/>
      </w:pPr>
    </w:lvl>
    <w:lvl w:ilvl="2">
      <w:numFmt w:val="bullet"/>
      <w:lvlText w:val="•"/>
      <w:lvlJc w:val="left"/>
      <w:pPr>
        <w:ind w:left="1802" w:hanging="98"/>
      </w:pPr>
    </w:lvl>
    <w:lvl w:ilvl="3">
      <w:numFmt w:val="bullet"/>
      <w:lvlText w:val="•"/>
      <w:lvlJc w:val="left"/>
      <w:pPr>
        <w:ind w:left="2473" w:hanging="98"/>
      </w:pPr>
    </w:lvl>
    <w:lvl w:ilvl="4">
      <w:numFmt w:val="bullet"/>
      <w:lvlText w:val="•"/>
      <w:lvlJc w:val="left"/>
      <w:pPr>
        <w:ind w:left="3144" w:hanging="98"/>
      </w:pPr>
    </w:lvl>
    <w:lvl w:ilvl="5">
      <w:numFmt w:val="bullet"/>
      <w:lvlText w:val="•"/>
      <w:lvlJc w:val="left"/>
      <w:pPr>
        <w:ind w:left="3816" w:hanging="98"/>
      </w:pPr>
    </w:lvl>
    <w:lvl w:ilvl="6">
      <w:numFmt w:val="bullet"/>
      <w:lvlText w:val="•"/>
      <w:lvlJc w:val="left"/>
      <w:pPr>
        <w:ind w:left="4487" w:hanging="98"/>
      </w:pPr>
    </w:lvl>
    <w:lvl w:ilvl="7">
      <w:numFmt w:val="bullet"/>
      <w:lvlText w:val="•"/>
      <w:lvlJc w:val="left"/>
      <w:pPr>
        <w:ind w:left="5158" w:hanging="98"/>
      </w:pPr>
    </w:lvl>
    <w:lvl w:ilvl="8">
      <w:numFmt w:val="bullet"/>
      <w:lvlText w:val="•"/>
      <w:lvlJc w:val="left"/>
      <w:pPr>
        <w:ind w:left="5829" w:hanging="98"/>
      </w:pPr>
    </w:lvl>
  </w:abstractNum>
  <w:abstractNum w:abstractNumId="3" w15:restartNumberingAfterBreak="0">
    <w:nsid w:val="015830D8"/>
    <w:multiLevelType w:val="multilevel"/>
    <w:tmpl w:val="0FA227AC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" w15:restartNumberingAfterBreak="0">
    <w:nsid w:val="04572968"/>
    <w:multiLevelType w:val="multilevel"/>
    <w:tmpl w:val="6870E79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04F01167"/>
    <w:multiLevelType w:val="multilevel"/>
    <w:tmpl w:val="B7BAC84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6" w15:restartNumberingAfterBreak="0">
    <w:nsid w:val="069A7968"/>
    <w:multiLevelType w:val="multilevel"/>
    <w:tmpl w:val="BB949D6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7" w15:restartNumberingAfterBreak="0">
    <w:nsid w:val="0C86183A"/>
    <w:multiLevelType w:val="multilevel"/>
    <w:tmpl w:val="BF8E285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8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AFF5BCD"/>
    <w:multiLevelType w:val="hybridMultilevel"/>
    <w:tmpl w:val="07CA2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2185"/>
    <w:multiLevelType w:val="multilevel"/>
    <w:tmpl w:val="8A44E404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2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3" w15:restartNumberingAfterBreak="0">
    <w:nsid w:val="2B5E6E3B"/>
    <w:multiLevelType w:val="hybridMultilevel"/>
    <w:tmpl w:val="A77AA506"/>
    <w:lvl w:ilvl="0" w:tplc="17FA2E1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1A0B37"/>
    <w:multiLevelType w:val="multilevel"/>
    <w:tmpl w:val="2FBCBBC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5" w15:restartNumberingAfterBreak="0">
    <w:nsid w:val="33406BA1"/>
    <w:multiLevelType w:val="multilevel"/>
    <w:tmpl w:val="58AE60F8"/>
    <w:lvl w:ilvl="0">
      <w:start w:val="20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6" w15:restartNumberingAfterBreak="0">
    <w:nsid w:val="35B237FC"/>
    <w:multiLevelType w:val="hybridMultilevel"/>
    <w:tmpl w:val="B06CB404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512E2"/>
    <w:multiLevelType w:val="hybridMultilevel"/>
    <w:tmpl w:val="A4D8A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41858"/>
    <w:multiLevelType w:val="hybridMultilevel"/>
    <w:tmpl w:val="362CAD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2A48"/>
    <w:multiLevelType w:val="multilevel"/>
    <w:tmpl w:val="A120E49E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2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510007D"/>
    <w:multiLevelType w:val="hybridMultilevel"/>
    <w:tmpl w:val="A15AA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1B34"/>
    <w:multiLevelType w:val="multilevel"/>
    <w:tmpl w:val="873A1F30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7" w15:restartNumberingAfterBreak="0">
    <w:nsid w:val="5663532D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8" w15:restartNumberingAfterBreak="0">
    <w:nsid w:val="63502FD4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9" w15:restartNumberingAfterBreak="0">
    <w:nsid w:val="64956DE4"/>
    <w:multiLevelType w:val="hybridMultilevel"/>
    <w:tmpl w:val="1EC243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C2B29"/>
    <w:multiLevelType w:val="multilevel"/>
    <w:tmpl w:val="4B9C31B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1" w15:restartNumberingAfterBreak="0">
    <w:nsid w:val="6BBA7D49"/>
    <w:multiLevelType w:val="hybridMultilevel"/>
    <w:tmpl w:val="4242327E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D23F7"/>
    <w:multiLevelType w:val="hybridMultilevel"/>
    <w:tmpl w:val="CDDC01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228A2"/>
    <w:multiLevelType w:val="hybridMultilevel"/>
    <w:tmpl w:val="444ED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18"/>
    <w:lvlOverride w:ilvl="0">
      <w:startOverride w:val="2"/>
    </w:lvlOverride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9"/>
  </w:num>
  <w:num w:numId="7">
    <w:abstractNumId w:val="23"/>
  </w:num>
  <w:num w:numId="8">
    <w:abstractNumId w:val="0"/>
  </w:num>
  <w:num w:numId="9">
    <w:abstractNumId w:val="24"/>
  </w:num>
  <w:num w:numId="10">
    <w:abstractNumId w:val="8"/>
  </w:num>
  <w:num w:numId="11">
    <w:abstractNumId w:val="5"/>
  </w:num>
  <w:num w:numId="12">
    <w:abstractNumId w:val="25"/>
  </w:num>
  <w:num w:numId="13">
    <w:abstractNumId w:val="6"/>
  </w:num>
  <w:num w:numId="14">
    <w:abstractNumId w:val="27"/>
  </w:num>
  <w:num w:numId="15">
    <w:abstractNumId w:val="28"/>
  </w:num>
  <w:num w:numId="16">
    <w:abstractNumId w:val="30"/>
  </w:num>
  <w:num w:numId="17">
    <w:abstractNumId w:val="26"/>
  </w:num>
  <w:num w:numId="18">
    <w:abstractNumId w:val="3"/>
  </w:num>
  <w:num w:numId="19">
    <w:abstractNumId w:val="21"/>
  </w:num>
  <w:num w:numId="20">
    <w:abstractNumId w:val="7"/>
  </w:num>
  <w:num w:numId="21">
    <w:abstractNumId w:val="33"/>
  </w:num>
  <w:num w:numId="22">
    <w:abstractNumId w:val="17"/>
  </w:num>
  <w:num w:numId="23">
    <w:abstractNumId w:val="13"/>
  </w:num>
  <w:num w:numId="24">
    <w:abstractNumId w:val="2"/>
  </w:num>
  <w:num w:numId="25">
    <w:abstractNumId w:val="1"/>
  </w:num>
  <w:num w:numId="26">
    <w:abstractNumId w:val="14"/>
  </w:num>
  <w:num w:numId="27">
    <w:abstractNumId w:val="15"/>
  </w:num>
  <w:num w:numId="28">
    <w:abstractNumId w:val="11"/>
  </w:num>
  <w:num w:numId="29">
    <w:abstractNumId w:val="10"/>
  </w:num>
  <w:num w:numId="30">
    <w:abstractNumId w:val="4"/>
  </w:num>
  <w:num w:numId="31">
    <w:abstractNumId w:val="29"/>
  </w:num>
  <w:num w:numId="32">
    <w:abstractNumId w:val="32"/>
  </w:num>
  <w:num w:numId="33">
    <w:abstractNumId w:val="20"/>
  </w:num>
  <w:num w:numId="34">
    <w:abstractNumId w:val="31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F51"/>
    <w:rsid w:val="00001253"/>
    <w:rsid w:val="00007B47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2B44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13A3"/>
    <w:rsid w:val="000D2041"/>
    <w:rsid w:val="000D4308"/>
    <w:rsid w:val="000D4D13"/>
    <w:rsid w:val="000D546F"/>
    <w:rsid w:val="000D795A"/>
    <w:rsid w:val="000E0E9F"/>
    <w:rsid w:val="000E20BB"/>
    <w:rsid w:val="000E3446"/>
    <w:rsid w:val="000F29FC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5F47"/>
    <w:rsid w:val="0010663D"/>
    <w:rsid w:val="0011478D"/>
    <w:rsid w:val="00115A9B"/>
    <w:rsid w:val="00121568"/>
    <w:rsid w:val="00122490"/>
    <w:rsid w:val="00122DFD"/>
    <w:rsid w:val="00123917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6F6F"/>
    <w:rsid w:val="00147190"/>
    <w:rsid w:val="00147B5B"/>
    <w:rsid w:val="00150538"/>
    <w:rsid w:val="00150626"/>
    <w:rsid w:val="00153CE1"/>
    <w:rsid w:val="0015522D"/>
    <w:rsid w:val="00161BD7"/>
    <w:rsid w:val="00175C69"/>
    <w:rsid w:val="001801E2"/>
    <w:rsid w:val="001842D5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B77FB"/>
    <w:rsid w:val="001C13AD"/>
    <w:rsid w:val="001C31C6"/>
    <w:rsid w:val="001C3BD8"/>
    <w:rsid w:val="001C5635"/>
    <w:rsid w:val="001C66A8"/>
    <w:rsid w:val="001E0823"/>
    <w:rsid w:val="001E19F1"/>
    <w:rsid w:val="001E71FC"/>
    <w:rsid w:val="001E7EBB"/>
    <w:rsid w:val="001F6226"/>
    <w:rsid w:val="00200018"/>
    <w:rsid w:val="00200D5D"/>
    <w:rsid w:val="002014E1"/>
    <w:rsid w:val="002050A6"/>
    <w:rsid w:val="00205A54"/>
    <w:rsid w:val="0020694D"/>
    <w:rsid w:val="0020723E"/>
    <w:rsid w:val="002141C5"/>
    <w:rsid w:val="0021712C"/>
    <w:rsid w:val="00217EA7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5DE2"/>
    <w:rsid w:val="00246320"/>
    <w:rsid w:val="00250393"/>
    <w:rsid w:val="002510DD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793C"/>
    <w:rsid w:val="00292026"/>
    <w:rsid w:val="002A45D4"/>
    <w:rsid w:val="002A5DAB"/>
    <w:rsid w:val="002B1838"/>
    <w:rsid w:val="002B192B"/>
    <w:rsid w:val="002C207E"/>
    <w:rsid w:val="002C5EB3"/>
    <w:rsid w:val="002C616B"/>
    <w:rsid w:val="002D0135"/>
    <w:rsid w:val="002D372B"/>
    <w:rsid w:val="002D4891"/>
    <w:rsid w:val="002D6819"/>
    <w:rsid w:val="002E0920"/>
    <w:rsid w:val="002E0C98"/>
    <w:rsid w:val="002E395D"/>
    <w:rsid w:val="002E6B61"/>
    <w:rsid w:val="002F04E2"/>
    <w:rsid w:val="002F0D1D"/>
    <w:rsid w:val="002F1046"/>
    <w:rsid w:val="002F1C67"/>
    <w:rsid w:val="002F2A7F"/>
    <w:rsid w:val="002F43D6"/>
    <w:rsid w:val="0030190F"/>
    <w:rsid w:val="003043DF"/>
    <w:rsid w:val="003138DD"/>
    <w:rsid w:val="00314DB5"/>
    <w:rsid w:val="0031536E"/>
    <w:rsid w:val="003176CE"/>
    <w:rsid w:val="00324084"/>
    <w:rsid w:val="003273E0"/>
    <w:rsid w:val="00330EEF"/>
    <w:rsid w:val="00332EEB"/>
    <w:rsid w:val="00341870"/>
    <w:rsid w:val="0034360C"/>
    <w:rsid w:val="00344C5D"/>
    <w:rsid w:val="003452C4"/>
    <w:rsid w:val="00345EEA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7EF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58AF"/>
    <w:rsid w:val="003966BF"/>
    <w:rsid w:val="003A28D9"/>
    <w:rsid w:val="003A4514"/>
    <w:rsid w:val="003A551C"/>
    <w:rsid w:val="003A667C"/>
    <w:rsid w:val="003A683C"/>
    <w:rsid w:val="003A72A0"/>
    <w:rsid w:val="003A79AD"/>
    <w:rsid w:val="003B0E59"/>
    <w:rsid w:val="003B46F5"/>
    <w:rsid w:val="003B4CBA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327B"/>
    <w:rsid w:val="003F5085"/>
    <w:rsid w:val="003F5A99"/>
    <w:rsid w:val="003F5DAA"/>
    <w:rsid w:val="003F71C7"/>
    <w:rsid w:val="003F7B8C"/>
    <w:rsid w:val="00406E0D"/>
    <w:rsid w:val="00411638"/>
    <w:rsid w:val="00413970"/>
    <w:rsid w:val="004153B7"/>
    <w:rsid w:val="004164E9"/>
    <w:rsid w:val="00417554"/>
    <w:rsid w:val="00421A1E"/>
    <w:rsid w:val="00425528"/>
    <w:rsid w:val="0042576D"/>
    <w:rsid w:val="00426E38"/>
    <w:rsid w:val="00431806"/>
    <w:rsid w:val="00431871"/>
    <w:rsid w:val="004338C2"/>
    <w:rsid w:val="00443655"/>
    <w:rsid w:val="004452BE"/>
    <w:rsid w:val="00446347"/>
    <w:rsid w:val="004463B6"/>
    <w:rsid w:val="00450CA0"/>
    <w:rsid w:val="0046065C"/>
    <w:rsid w:val="004608EF"/>
    <w:rsid w:val="004609E5"/>
    <w:rsid w:val="00462262"/>
    <w:rsid w:val="00463B7F"/>
    <w:rsid w:val="00463E2C"/>
    <w:rsid w:val="004730E5"/>
    <w:rsid w:val="004733A0"/>
    <w:rsid w:val="0047493E"/>
    <w:rsid w:val="004753D6"/>
    <w:rsid w:val="00475DDB"/>
    <w:rsid w:val="00476759"/>
    <w:rsid w:val="004779FD"/>
    <w:rsid w:val="004845D6"/>
    <w:rsid w:val="00491DC9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69C3"/>
    <w:rsid w:val="004C703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501D71"/>
    <w:rsid w:val="00501EA2"/>
    <w:rsid w:val="00505A72"/>
    <w:rsid w:val="00507279"/>
    <w:rsid w:val="00507294"/>
    <w:rsid w:val="005114B2"/>
    <w:rsid w:val="00511C29"/>
    <w:rsid w:val="00512199"/>
    <w:rsid w:val="00513050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E125D"/>
    <w:rsid w:val="005E153D"/>
    <w:rsid w:val="005E35A2"/>
    <w:rsid w:val="005E5014"/>
    <w:rsid w:val="005F2CF3"/>
    <w:rsid w:val="005F3926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80907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D07"/>
    <w:rsid w:val="006C2802"/>
    <w:rsid w:val="006C454A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368AD"/>
    <w:rsid w:val="00741BCE"/>
    <w:rsid w:val="007433D2"/>
    <w:rsid w:val="00751E42"/>
    <w:rsid w:val="007527CA"/>
    <w:rsid w:val="00753DF5"/>
    <w:rsid w:val="00753E57"/>
    <w:rsid w:val="00755F98"/>
    <w:rsid w:val="00756235"/>
    <w:rsid w:val="00756687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2073"/>
    <w:rsid w:val="007928B0"/>
    <w:rsid w:val="007928C0"/>
    <w:rsid w:val="00794049"/>
    <w:rsid w:val="00795897"/>
    <w:rsid w:val="007A5DC1"/>
    <w:rsid w:val="007A6DD5"/>
    <w:rsid w:val="007A7D0B"/>
    <w:rsid w:val="007B1FFB"/>
    <w:rsid w:val="007B2CEB"/>
    <w:rsid w:val="007B611B"/>
    <w:rsid w:val="007B625A"/>
    <w:rsid w:val="007C007F"/>
    <w:rsid w:val="007C4A0F"/>
    <w:rsid w:val="007D0AF3"/>
    <w:rsid w:val="007D25EC"/>
    <w:rsid w:val="007D49F1"/>
    <w:rsid w:val="007E08F6"/>
    <w:rsid w:val="007E263C"/>
    <w:rsid w:val="007E5571"/>
    <w:rsid w:val="007E65AA"/>
    <w:rsid w:val="007E6A11"/>
    <w:rsid w:val="007F18E9"/>
    <w:rsid w:val="007F2088"/>
    <w:rsid w:val="007F2D67"/>
    <w:rsid w:val="007F5B76"/>
    <w:rsid w:val="007F66A1"/>
    <w:rsid w:val="007F6EEE"/>
    <w:rsid w:val="00801A48"/>
    <w:rsid w:val="00801EB6"/>
    <w:rsid w:val="00803528"/>
    <w:rsid w:val="00805264"/>
    <w:rsid w:val="0081067E"/>
    <w:rsid w:val="008107D0"/>
    <w:rsid w:val="00814FEA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77F92"/>
    <w:rsid w:val="00880FB2"/>
    <w:rsid w:val="00883085"/>
    <w:rsid w:val="00884111"/>
    <w:rsid w:val="0088622D"/>
    <w:rsid w:val="008931C3"/>
    <w:rsid w:val="00893D10"/>
    <w:rsid w:val="0089450A"/>
    <w:rsid w:val="008953F8"/>
    <w:rsid w:val="00895411"/>
    <w:rsid w:val="008A2FCE"/>
    <w:rsid w:val="008A5C8E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E7AC1"/>
    <w:rsid w:val="008F3635"/>
    <w:rsid w:val="008F39EC"/>
    <w:rsid w:val="008F524F"/>
    <w:rsid w:val="008F6E33"/>
    <w:rsid w:val="00901EEF"/>
    <w:rsid w:val="009041AE"/>
    <w:rsid w:val="009051F8"/>
    <w:rsid w:val="00905E14"/>
    <w:rsid w:val="009076EE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9A6"/>
    <w:rsid w:val="00957FB3"/>
    <w:rsid w:val="00960548"/>
    <w:rsid w:val="00962D83"/>
    <w:rsid w:val="009636BB"/>
    <w:rsid w:val="00966036"/>
    <w:rsid w:val="0096720D"/>
    <w:rsid w:val="00971E39"/>
    <w:rsid w:val="009748EC"/>
    <w:rsid w:val="009843F9"/>
    <w:rsid w:val="0098573B"/>
    <w:rsid w:val="00991B5C"/>
    <w:rsid w:val="00992223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625B"/>
    <w:rsid w:val="00A421D8"/>
    <w:rsid w:val="00A4327C"/>
    <w:rsid w:val="00A4736B"/>
    <w:rsid w:val="00A50670"/>
    <w:rsid w:val="00A50F8E"/>
    <w:rsid w:val="00A52997"/>
    <w:rsid w:val="00A53CEF"/>
    <w:rsid w:val="00A546BE"/>
    <w:rsid w:val="00A552DC"/>
    <w:rsid w:val="00A55B7C"/>
    <w:rsid w:val="00A61983"/>
    <w:rsid w:val="00A61BE0"/>
    <w:rsid w:val="00A6296B"/>
    <w:rsid w:val="00A632B3"/>
    <w:rsid w:val="00A63DB8"/>
    <w:rsid w:val="00A64526"/>
    <w:rsid w:val="00A727C9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C322B"/>
    <w:rsid w:val="00AC3FFD"/>
    <w:rsid w:val="00AD14E1"/>
    <w:rsid w:val="00AD19CD"/>
    <w:rsid w:val="00AD57BD"/>
    <w:rsid w:val="00AE20A0"/>
    <w:rsid w:val="00AE48BF"/>
    <w:rsid w:val="00AF0CA5"/>
    <w:rsid w:val="00B064E3"/>
    <w:rsid w:val="00B101A3"/>
    <w:rsid w:val="00B104C3"/>
    <w:rsid w:val="00B12157"/>
    <w:rsid w:val="00B1263D"/>
    <w:rsid w:val="00B1322E"/>
    <w:rsid w:val="00B133BC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560DF"/>
    <w:rsid w:val="00B63526"/>
    <w:rsid w:val="00B80049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B67D2"/>
    <w:rsid w:val="00BC0633"/>
    <w:rsid w:val="00BC1CA4"/>
    <w:rsid w:val="00BC1D30"/>
    <w:rsid w:val="00BC1F8F"/>
    <w:rsid w:val="00BC22D4"/>
    <w:rsid w:val="00BC36BC"/>
    <w:rsid w:val="00BC3959"/>
    <w:rsid w:val="00BC59C6"/>
    <w:rsid w:val="00BC6A95"/>
    <w:rsid w:val="00BC78B7"/>
    <w:rsid w:val="00BD1509"/>
    <w:rsid w:val="00BD28BF"/>
    <w:rsid w:val="00BD3B96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32F9"/>
    <w:rsid w:val="00C2292E"/>
    <w:rsid w:val="00C244E7"/>
    <w:rsid w:val="00C257DD"/>
    <w:rsid w:val="00C410A8"/>
    <w:rsid w:val="00C43BF5"/>
    <w:rsid w:val="00C43EE8"/>
    <w:rsid w:val="00C44E8E"/>
    <w:rsid w:val="00C503E8"/>
    <w:rsid w:val="00C5362A"/>
    <w:rsid w:val="00C60579"/>
    <w:rsid w:val="00C60AB3"/>
    <w:rsid w:val="00C6170C"/>
    <w:rsid w:val="00C61DC7"/>
    <w:rsid w:val="00C62AF5"/>
    <w:rsid w:val="00C634C6"/>
    <w:rsid w:val="00C661A7"/>
    <w:rsid w:val="00C70E98"/>
    <w:rsid w:val="00C72272"/>
    <w:rsid w:val="00C734A9"/>
    <w:rsid w:val="00C734F9"/>
    <w:rsid w:val="00C8167B"/>
    <w:rsid w:val="00C865EC"/>
    <w:rsid w:val="00C86896"/>
    <w:rsid w:val="00C90102"/>
    <w:rsid w:val="00C92583"/>
    <w:rsid w:val="00C94621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D5A"/>
    <w:rsid w:val="00CF7E1B"/>
    <w:rsid w:val="00D05696"/>
    <w:rsid w:val="00D074C4"/>
    <w:rsid w:val="00D07883"/>
    <w:rsid w:val="00D10A49"/>
    <w:rsid w:val="00D1141F"/>
    <w:rsid w:val="00D137F2"/>
    <w:rsid w:val="00D140DF"/>
    <w:rsid w:val="00D164FD"/>
    <w:rsid w:val="00D16A83"/>
    <w:rsid w:val="00D21398"/>
    <w:rsid w:val="00D2685A"/>
    <w:rsid w:val="00D269D5"/>
    <w:rsid w:val="00D277A9"/>
    <w:rsid w:val="00D317BE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7EA0"/>
    <w:rsid w:val="00DD0513"/>
    <w:rsid w:val="00DD62EE"/>
    <w:rsid w:val="00DD634C"/>
    <w:rsid w:val="00DD7A00"/>
    <w:rsid w:val="00DE595B"/>
    <w:rsid w:val="00DE6B07"/>
    <w:rsid w:val="00DE7C8A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24FC"/>
    <w:rsid w:val="00E26FF1"/>
    <w:rsid w:val="00E3154E"/>
    <w:rsid w:val="00E31D76"/>
    <w:rsid w:val="00E36DAF"/>
    <w:rsid w:val="00E40AF1"/>
    <w:rsid w:val="00E40CB3"/>
    <w:rsid w:val="00E504F1"/>
    <w:rsid w:val="00E51455"/>
    <w:rsid w:val="00E51894"/>
    <w:rsid w:val="00E5280D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009A"/>
    <w:rsid w:val="00EC24C5"/>
    <w:rsid w:val="00EC4961"/>
    <w:rsid w:val="00EC649C"/>
    <w:rsid w:val="00EC6E52"/>
    <w:rsid w:val="00ED4592"/>
    <w:rsid w:val="00EE0305"/>
    <w:rsid w:val="00EE26AC"/>
    <w:rsid w:val="00EE54C9"/>
    <w:rsid w:val="00EE5D80"/>
    <w:rsid w:val="00EE7159"/>
    <w:rsid w:val="00EF58EA"/>
    <w:rsid w:val="00F01B08"/>
    <w:rsid w:val="00F01B43"/>
    <w:rsid w:val="00F046C0"/>
    <w:rsid w:val="00F0566F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53D6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55E44"/>
    <w:rsid w:val="00F60486"/>
    <w:rsid w:val="00F6134C"/>
    <w:rsid w:val="00F63301"/>
    <w:rsid w:val="00F65A49"/>
    <w:rsid w:val="00F6737D"/>
    <w:rsid w:val="00F717AB"/>
    <w:rsid w:val="00F71E5B"/>
    <w:rsid w:val="00F7709C"/>
    <w:rsid w:val="00F77716"/>
    <w:rsid w:val="00F77E0A"/>
    <w:rsid w:val="00F77FFD"/>
    <w:rsid w:val="00F82F5A"/>
    <w:rsid w:val="00F91A13"/>
    <w:rsid w:val="00F9308E"/>
    <w:rsid w:val="00F97DCB"/>
    <w:rsid w:val="00FA09A8"/>
    <w:rsid w:val="00FB1060"/>
    <w:rsid w:val="00FB28FD"/>
    <w:rsid w:val="00FB40D9"/>
    <w:rsid w:val="00FB6E53"/>
    <w:rsid w:val="00FB7552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0007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kt@katolikus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energia@servitor.h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tor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rcel@vacem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vmnext.hu/lakossagirezsi/gyakorikerdesek-ara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ercel.vaciegyhazmegye.h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6A92-699C-4BC3-8504-416F5011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8</Pages>
  <Words>2277</Words>
  <Characters>15713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6</cp:revision>
  <cp:lastPrinted>2023-01-15T02:40:00Z</cp:lastPrinted>
  <dcterms:created xsi:type="dcterms:W3CDTF">2023-01-11T11:52:00Z</dcterms:created>
  <dcterms:modified xsi:type="dcterms:W3CDTF">2023-02-05T01:53:00Z</dcterms:modified>
</cp:coreProperties>
</file>