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23407479"/>
      <w:bookmarkStart w:id="1" w:name="_Hlk109538971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F003E3D" w:rsidR="006812E6" w:rsidRPr="00BC1D30" w:rsidRDefault="006812E6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F003E3D" w:rsidR="006812E6" w:rsidRPr="00BC1D30" w:rsidRDefault="006812E6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025CC617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2" w:name="_Hlk90778184"/>
      <w:bookmarkEnd w:id="2"/>
      <w:r>
        <w:rPr>
          <w:rFonts w:cs="Times New Roman"/>
          <w:sz w:val="20"/>
          <w:szCs w:val="20"/>
        </w:rPr>
        <w:t>I</w:t>
      </w:r>
      <w:r w:rsidR="002D0135">
        <w:rPr>
          <w:rFonts w:cs="Times New Roman"/>
          <w:sz w:val="20"/>
          <w:szCs w:val="20"/>
        </w:rPr>
        <w:t>V</w:t>
      </w:r>
      <w:r>
        <w:rPr>
          <w:rFonts w:cs="Times New Roman"/>
          <w:sz w:val="20"/>
          <w:szCs w:val="20"/>
        </w:rPr>
        <w:t xml:space="preserve">. évf. </w:t>
      </w:r>
      <w:r w:rsidR="00D31879">
        <w:rPr>
          <w:rFonts w:cs="Times New Roman"/>
          <w:sz w:val="20"/>
          <w:szCs w:val="20"/>
        </w:rPr>
        <w:t>1</w:t>
      </w:r>
      <w:r w:rsidR="00DD3430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 xml:space="preserve">. szám </w:t>
      </w:r>
      <w:r w:rsidR="00DD3430" w:rsidRPr="00652CD5">
        <w:rPr>
          <w:rFonts w:cs="Times New Roman"/>
          <w:b/>
          <w:smallCaps/>
          <w:color w:val="FF0000"/>
          <w:sz w:val="20"/>
          <w:szCs w:val="20"/>
        </w:rPr>
        <w:t>Húsvétv</w:t>
      </w:r>
      <w:r w:rsidR="005F3926" w:rsidRPr="00652CD5">
        <w:rPr>
          <w:rFonts w:cs="Times New Roman"/>
          <w:b/>
          <w:smallCaps/>
          <w:color w:val="FF0000"/>
          <w:sz w:val="20"/>
          <w:szCs w:val="20"/>
        </w:rPr>
        <w:t>asárnap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>202</w:t>
      </w:r>
      <w:r w:rsidR="002D0135">
        <w:rPr>
          <w:rFonts w:cs="Times New Roman"/>
          <w:sz w:val="20"/>
          <w:szCs w:val="20"/>
        </w:rPr>
        <w:t xml:space="preserve">3. </w:t>
      </w:r>
      <w:r w:rsidR="00116DAB">
        <w:rPr>
          <w:rFonts w:cs="Times New Roman"/>
          <w:sz w:val="20"/>
          <w:szCs w:val="20"/>
        </w:rPr>
        <w:t>április</w:t>
      </w:r>
      <w:r w:rsidR="00F814B9">
        <w:rPr>
          <w:rFonts w:cs="Times New Roman"/>
          <w:sz w:val="20"/>
          <w:szCs w:val="20"/>
        </w:rPr>
        <w:t xml:space="preserve"> </w:t>
      </w:r>
      <w:r w:rsidR="00DD3430">
        <w:rPr>
          <w:rFonts w:cs="Times New Roman"/>
          <w:sz w:val="20"/>
          <w:szCs w:val="20"/>
        </w:rPr>
        <w:t>9</w:t>
      </w:r>
      <w:r w:rsidR="00A2227E">
        <w:rPr>
          <w:rFonts w:cs="Times New Roman"/>
          <w:sz w:val="20"/>
          <w:szCs w:val="20"/>
        </w:rPr>
        <w:t>.</w:t>
      </w:r>
    </w:p>
    <w:p w14:paraId="1365F9D3" w14:textId="6E8DC22B" w:rsidR="008A7561" w:rsidRPr="001B60A4" w:rsidRDefault="008A7561" w:rsidP="008A7561">
      <w:pPr>
        <w:pStyle w:val="NormlWeb"/>
        <w:spacing w:before="0" w:beforeAutospacing="0" w:after="0" w:afterAutospacing="0"/>
        <w:jc w:val="center"/>
        <w:rPr>
          <w:sz w:val="28"/>
          <w:szCs w:val="20"/>
        </w:rPr>
      </w:pPr>
      <w:r w:rsidRPr="001B60A4">
        <w:rPr>
          <w:b/>
          <w:bCs/>
          <w:color w:val="FF0000"/>
          <w:sz w:val="28"/>
          <w:szCs w:val="20"/>
        </w:rPr>
        <w:t xml:space="preserve">Mária nap </w:t>
      </w:r>
      <w:r w:rsidR="00116DAB" w:rsidRPr="001B60A4">
        <w:rPr>
          <w:b/>
          <w:bCs/>
          <w:color w:val="FF0000"/>
          <w:sz w:val="28"/>
          <w:szCs w:val="20"/>
        </w:rPr>
        <w:t>(</w:t>
      </w:r>
      <w:r w:rsidR="00652CD5">
        <w:rPr>
          <w:b/>
          <w:bCs/>
          <w:color w:val="FF0000"/>
          <w:sz w:val="28"/>
          <w:szCs w:val="20"/>
        </w:rPr>
        <w:t>3</w:t>
      </w:r>
      <w:r w:rsidR="00116DAB" w:rsidRPr="001B60A4">
        <w:rPr>
          <w:b/>
          <w:bCs/>
          <w:color w:val="FF0000"/>
          <w:sz w:val="28"/>
          <w:szCs w:val="20"/>
        </w:rPr>
        <w:t>.)</w:t>
      </w:r>
    </w:p>
    <w:bookmarkEnd w:id="1"/>
    <w:p w14:paraId="3A2CFC14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t>Szentmise 17:00</w:t>
      </w:r>
    </w:p>
    <w:p w14:paraId="6ACF55AB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t>Bevonulásra – 174</w:t>
      </w:r>
    </w:p>
    <w:p w14:paraId="14EB2F79" w14:textId="77777777" w:rsidR="00652CD5" w:rsidRDefault="00652CD5" w:rsidP="00652CD5">
      <w:pPr>
        <w:rPr>
          <w:rFonts w:ascii="Calibri" w:eastAsia="Times New Roman" w:hAnsi="Calibri" w:cs="Calibri"/>
          <w:color w:val="FF0000"/>
          <w:szCs w:val="24"/>
          <w:lang w:eastAsia="hu-HU"/>
        </w:rPr>
        <w:sectPr w:rsidR="00652CD5" w:rsidSect="005F2C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8419" w:h="11906" w:orient="landscape" w:code="9"/>
          <w:pgMar w:top="567" w:right="567" w:bottom="567" w:left="567" w:header="340" w:footer="567" w:gutter="0"/>
          <w:cols w:space="708"/>
          <w:titlePg/>
          <w:docGrid w:linePitch="360"/>
        </w:sectPr>
      </w:pPr>
    </w:p>
    <w:p w14:paraId="09CBA89A" w14:textId="406C46F6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1.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Boldogasszony, édes,</w:t>
      </w:r>
    </w:p>
    <w:p w14:paraId="650FC35B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Hozzád esd ma néped:</w:t>
      </w:r>
    </w:p>
    <w:p w14:paraId="28C668BB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Veszni indult lelkét,</w:t>
      </w:r>
    </w:p>
    <w:p w14:paraId="5EAC8C46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Hogy te mentenéd meg,</w:t>
      </w:r>
    </w:p>
    <w:p w14:paraId="1C8E381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Édes Szűzanyánk!</w:t>
      </w:r>
    </w:p>
    <w:p w14:paraId="1709A777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2.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Dicséretét zengjék</w:t>
      </w:r>
    </w:p>
    <w:p w14:paraId="686A380D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Egyszülött Fiadnak,</w:t>
      </w:r>
    </w:p>
    <w:p w14:paraId="4DF530ED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Kik az égben laknak</w:t>
      </w:r>
    </w:p>
    <w:p w14:paraId="5262C4A5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S kik a földön élnek,</w:t>
      </w:r>
    </w:p>
    <w:p w14:paraId="321ED1E6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Édes Szűzanyánk!</w:t>
      </w:r>
    </w:p>
    <w:p w14:paraId="636723DE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3.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Szent Fiad igéit</w:t>
      </w:r>
    </w:p>
    <w:p w14:paraId="06D7E826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Hogy megtartsa néped,</w:t>
      </w:r>
    </w:p>
    <w:p w14:paraId="23F1ADE2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Égi fényességet</w:t>
      </w:r>
    </w:p>
    <w:p w14:paraId="09A873CC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             Eszközölj ki </w:t>
      </w:r>
      <w:proofErr w:type="spellStart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nékünk</w:t>
      </w:r>
      <w:proofErr w:type="spellEnd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:</w:t>
      </w:r>
    </w:p>
    <w:p w14:paraId="1E6F1188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Édes Szűzanyánk!</w:t>
      </w:r>
    </w:p>
    <w:p w14:paraId="26005FA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4.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Hisszük, hogy a lelked</w:t>
      </w:r>
    </w:p>
    <w:p w14:paraId="7761796E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Kegyelemmel ékes</w:t>
      </w:r>
    </w:p>
    <w:p w14:paraId="717C57E9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És Fiad Szívéhez</w:t>
      </w:r>
    </w:p>
    <w:p w14:paraId="4A4575A9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Általad jutunk el,</w:t>
      </w:r>
    </w:p>
    <w:p w14:paraId="2C268F82" w14:textId="77777777" w:rsidR="00652CD5" w:rsidRDefault="00652CD5" w:rsidP="00652CD5">
      <w:pPr>
        <w:rPr>
          <w:rFonts w:eastAsia="Times New Roman" w:cs="Times New Roman"/>
          <w:szCs w:val="24"/>
          <w:lang w:eastAsia="hu-HU"/>
        </w:rPr>
        <w:sectPr w:rsidR="00652CD5" w:rsidSect="00652CD5">
          <w:type w:val="continuous"/>
          <w:pgSz w:w="8419" w:h="11906" w:orient="landscape" w:code="9"/>
          <w:pgMar w:top="567" w:right="567" w:bottom="567" w:left="567" w:header="340" w:footer="567" w:gutter="0"/>
          <w:cols w:num="2" w:space="708"/>
          <w:titlePg/>
          <w:docGrid w:linePitch="360"/>
        </w:sect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Édes Szűzanyánk!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br/>
      </w:r>
    </w:p>
    <w:p w14:paraId="385A7463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012FD90E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b/>
          <w:bCs/>
          <w:color w:val="FF0000"/>
          <w:szCs w:val="24"/>
          <w:lang w:eastAsia="hu-HU"/>
        </w:rPr>
        <w:t>Felajánlásra – 174</w:t>
      </w:r>
    </w:p>
    <w:p w14:paraId="23A68E75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47B3E3F7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5.           Felajánlásra</w:t>
      </w:r>
    </w:p>
    <w:p w14:paraId="5B3D485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             Fölajánljuk </w:t>
      </w:r>
      <w:proofErr w:type="spellStart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Néked</w:t>
      </w:r>
      <w:proofErr w:type="spellEnd"/>
    </w:p>
    <w:p w14:paraId="590C3BD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Szenvedéseinket:</w:t>
      </w:r>
    </w:p>
    <w:p w14:paraId="455FAC73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</w:t>
      </w:r>
      <w:proofErr w:type="spellStart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Végy</w:t>
      </w:r>
      <w:proofErr w:type="spellEnd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 szívedbe minket</w:t>
      </w:r>
    </w:p>
    <w:p w14:paraId="0267845C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S mutass meg az Úrnak,</w:t>
      </w:r>
    </w:p>
    <w:p w14:paraId="584D62F6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Édes Szűzanyánk!</w:t>
      </w:r>
    </w:p>
    <w:p w14:paraId="2BDA5149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6.           Szent, szent-re</w:t>
      </w:r>
    </w:p>
    <w:p w14:paraId="716D26CC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Szent az Isten, szent, szent!</w:t>
      </w:r>
    </w:p>
    <w:p w14:paraId="037652AE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Égiek kiáltják,</w:t>
      </w:r>
    </w:p>
    <w:p w14:paraId="6D4E8658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Földiek így áldják</w:t>
      </w:r>
    </w:p>
    <w:p w14:paraId="7884D374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Szent Fiad hatalmát,</w:t>
      </w:r>
    </w:p>
    <w:p w14:paraId="1AB10227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            Édes Szűzanyánk!</w:t>
      </w:r>
    </w:p>
    <w:p w14:paraId="13AC5322" w14:textId="5E5C496A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szCs w:val="24"/>
          <w:lang w:eastAsia="hu-HU"/>
        </w:rPr>
        <w:br/>
      </w:r>
    </w:p>
    <w:p w14:paraId="54FE0555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lastRenderedPageBreak/>
        <w:t>Áldozásra – </w:t>
      </w:r>
    </w:p>
    <w:p w14:paraId="301F80BF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proofErr w:type="spellStart"/>
      <w:r w:rsidRPr="00652C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t>Ho</w:t>
      </w:r>
      <w:proofErr w:type="spellEnd"/>
      <w:r w:rsidRPr="00652C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t xml:space="preserve"> 112</w:t>
      </w:r>
    </w:p>
    <w:p w14:paraId="439AE452" w14:textId="538E3E6D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68202140" w14:textId="77777777" w:rsidR="00652CD5" w:rsidRDefault="00652CD5" w:rsidP="00652CD5">
      <w:pPr>
        <w:rPr>
          <w:rFonts w:ascii="Calibri" w:eastAsia="Times New Roman" w:hAnsi="Calibri" w:cs="Calibri"/>
          <w:color w:val="FF0000"/>
          <w:szCs w:val="24"/>
          <w:lang w:eastAsia="hu-HU"/>
        </w:rPr>
        <w:sectPr w:rsidR="00652CD5" w:rsidSect="005F2CF3">
          <w:type w:val="continuous"/>
          <w:pgSz w:w="8419" w:h="11906" w:orient="landscape" w:code="9"/>
          <w:pgMar w:top="567" w:right="567" w:bottom="567" w:left="567" w:header="340" w:footer="567" w:gutter="0"/>
          <w:cols w:space="708"/>
          <w:titlePg/>
          <w:docGrid w:linePitch="360"/>
        </w:sectPr>
      </w:pPr>
    </w:p>
    <w:p w14:paraId="2835FBD3" w14:textId="15794386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 xml:space="preserve">1. 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Ez nagy szentség valóban,</w:t>
      </w:r>
    </w:p>
    <w:p w14:paraId="3A0AA5EB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Ezt imádjuk legjobban,</w:t>
      </w:r>
    </w:p>
    <w:p w14:paraId="458C0129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Melyet Jézus nekünk hagyott</w:t>
      </w:r>
    </w:p>
    <w:p w14:paraId="2715651A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proofErr w:type="spellStart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Testamentomban</w:t>
      </w:r>
      <w:proofErr w:type="spellEnd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.</w:t>
      </w:r>
    </w:p>
    <w:p w14:paraId="7AD45CCD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3FF913D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2.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 Jelen van itt test és vér,</w:t>
      </w:r>
    </w:p>
    <w:p w14:paraId="517A0FC4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Minden kinccsel ez felér,</w:t>
      </w:r>
    </w:p>
    <w:p w14:paraId="52BBC00C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Ha elhagyjuk vétkeinket,</w:t>
      </w:r>
    </w:p>
    <w:p w14:paraId="07C37124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Minden jót ígér.</w:t>
      </w:r>
    </w:p>
    <w:p w14:paraId="6FD8315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53E8D5F4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 xml:space="preserve">3. 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Állj mellettünk, nagy Isten,</w:t>
      </w:r>
    </w:p>
    <w:p w14:paraId="2664D047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Titkos kenyér színében,</w:t>
      </w:r>
    </w:p>
    <w:p w14:paraId="0496F715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Légy irgalmas és meghallgass</w:t>
      </w:r>
    </w:p>
    <w:p w14:paraId="2E919874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Minden ínségben.</w:t>
      </w:r>
    </w:p>
    <w:p w14:paraId="229259FB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4.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 Háborútól oltalmazz,</w:t>
      </w:r>
    </w:p>
    <w:p w14:paraId="6392C2BB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Híveidnek irgalmazz,</w:t>
      </w:r>
    </w:p>
    <w:p w14:paraId="104563E4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Betegséget, éhínséget</w:t>
      </w:r>
    </w:p>
    <w:p w14:paraId="5115E124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Tőlünk távoztass.</w:t>
      </w:r>
    </w:p>
    <w:p w14:paraId="4F6B0E93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591AF7D7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5.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 Tebenned van reményünk,</w:t>
      </w:r>
    </w:p>
    <w:p w14:paraId="7AA2D628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Életünk és épségünk.</w:t>
      </w:r>
    </w:p>
    <w:p w14:paraId="53FEC1AE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Egyedül csak Téged kérünk,</w:t>
      </w:r>
    </w:p>
    <w:p w14:paraId="6F59018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Légy segítségünk.</w:t>
      </w:r>
    </w:p>
    <w:p w14:paraId="449BB523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2480E28C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6.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 Add, hogy készen lehessünk,</w:t>
      </w:r>
    </w:p>
    <w:p w14:paraId="7F7FDEBC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Boldog halált érhessünk,</w:t>
      </w:r>
    </w:p>
    <w:p w14:paraId="6790D63E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E világból, ha </w:t>
      </w:r>
      <w:proofErr w:type="spellStart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kiszólítsz</w:t>
      </w:r>
      <w:proofErr w:type="spellEnd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,</w:t>
      </w:r>
    </w:p>
    <w:p w14:paraId="64992037" w14:textId="77777777" w:rsidR="00652CD5" w:rsidRDefault="00652CD5" w:rsidP="00652CD5">
      <w:pPr>
        <w:rPr>
          <w:rFonts w:eastAsia="Times New Roman" w:cs="Times New Roman"/>
          <w:szCs w:val="24"/>
          <w:lang w:eastAsia="hu-HU"/>
        </w:rPr>
        <w:sectPr w:rsidR="00652CD5" w:rsidSect="00652CD5">
          <w:type w:val="continuous"/>
          <w:pgSz w:w="8419" w:h="11906" w:orient="landscape" w:code="9"/>
          <w:pgMar w:top="567" w:right="567" w:bottom="567" w:left="567" w:header="340" w:footer="567" w:gutter="0"/>
          <w:cols w:num="2" w:space="708"/>
          <w:titlePg/>
          <w:docGrid w:linePitch="360"/>
        </w:sect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Véled lehessünk.</w:t>
      </w:r>
      <w:r w:rsidRPr="00652CD5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br/>
      </w:r>
    </w:p>
    <w:p w14:paraId="13236C22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proofErr w:type="spellStart"/>
      <w:r w:rsidRPr="00652C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t>Ho</w:t>
      </w:r>
      <w:proofErr w:type="spellEnd"/>
      <w:r w:rsidRPr="00652C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t xml:space="preserve"> 114</w:t>
      </w:r>
    </w:p>
    <w:p w14:paraId="7653977A" w14:textId="77777777" w:rsidR="00652CD5" w:rsidRDefault="00652CD5" w:rsidP="00652CD5">
      <w:pPr>
        <w:rPr>
          <w:rFonts w:ascii="Calibri" w:eastAsia="Times New Roman" w:hAnsi="Calibri" w:cs="Calibri"/>
          <w:color w:val="FF0000"/>
          <w:szCs w:val="24"/>
          <w:lang w:eastAsia="hu-HU"/>
        </w:rPr>
        <w:sectPr w:rsidR="00652CD5" w:rsidSect="005F2CF3">
          <w:type w:val="continuous"/>
          <w:pgSz w:w="8419" w:h="11906" w:orient="landscape" w:code="9"/>
          <w:pgMar w:top="567" w:right="567" w:bottom="567" w:left="567" w:header="340" w:footer="567" w:gutter="0"/>
          <w:cols w:space="708"/>
          <w:titlePg/>
          <w:docGrid w:linePitch="360"/>
        </w:sectPr>
      </w:pPr>
    </w:p>
    <w:p w14:paraId="569EBE32" w14:textId="1A597E6B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1.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 Égből szállott szent kenyér,</w:t>
      </w:r>
    </w:p>
    <w:p w14:paraId="22F3616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Értünk ontott drága vér:</w:t>
      </w:r>
    </w:p>
    <w:p w14:paraId="6DEB7837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Hittel áldunk és imádunk,</w:t>
      </w:r>
    </w:p>
    <w:p w14:paraId="7D6FB5BC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Bár az elme föl nem ér.</w:t>
      </w:r>
    </w:p>
    <w:p w14:paraId="419BF2E5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16C20FF0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2.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 Véghetetlen Istenség,</w:t>
      </w:r>
    </w:p>
    <w:p w14:paraId="2DEA2E60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Szerető nagy kegyesség!</w:t>
      </w:r>
    </w:p>
    <w:p w14:paraId="0C01D798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Az oltáron velünk áldjon</w:t>
      </w:r>
    </w:p>
    <w:p w14:paraId="3DB896F8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proofErr w:type="spellStart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Tégedet</w:t>
      </w:r>
      <w:proofErr w:type="spellEnd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 a föld s az ég.</w:t>
      </w:r>
    </w:p>
    <w:p w14:paraId="6D847D23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0EC187C7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3.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 Ó mennyei seregek!</w:t>
      </w:r>
    </w:p>
    <w:p w14:paraId="31828BAD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Velünk egyesüljetek:</w:t>
      </w:r>
    </w:p>
    <w:p w14:paraId="78353008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Tiszta lelkek, az Istennek</w:t>
      </w:r>
    </w:p>
    <w:p w14:paraId="2B8087FC" w14:textId="59B15BB7" w:rsidR="00652CD5" w:rsidRDefault="00652CD5" w:rsidP="00652CD5">
      <w:pPr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Irgalmáról zengjetek.</w:t>
      </w:r>
    </w:p>
    <w:p w14:paraId="04185BD8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7CEDA9BB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 xml:space="preserve">4. 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Nap, hold s fényes csillagok</w:t>
      </w:r>
    </w:p>
    <w:p w14:paraId="44956D4F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Imádságra gyúljatok:</w:t>
      </w:r>
    </w:p>
    <w:p w14:paraId="338F4BA3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Hitünk fénye őt dicsérje,</w:t>
      </w:r>
    </w:p>
    <w:p w14:paraId="1B558130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Kit ragyogva áldotok.</w:t>
      </w:r>
    </w:p>
    <w:p w14:paraId="3A49C12A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3A8440F9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 xml:space="preserve">5. 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Legyen egy szív, egy lélek</w:t>
      </w:r>
    </w:p>
    <w:p w14:paraId="7EBD6CB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Azokban, kik dicsérnek.</w:t>
      </w:r>
    </w:p>
    <w:p w14:paraId="43FFB325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proofErr w:type="gramStart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Ó</w:t>
      </w:r>
      <w:proofErr w:type="gramEnd"/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 nagy Isten! e szentségben</w:t>
      </w:r>
    </w:p>
    <w:p w14:paraId="43885B32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Nyerjék meg, mit remélnek.</w:t>
      </w:r>
    </w:p>
    <w:p w14:paraId="611F7550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0EE46A56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FF0000"/>
          <w:szCs w:val="24"/>
          <w:lang w:eastAsia="hu-HU"/>
        </w:rPr>
        <w:t>6.</w:t>
      </w: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 xml:space="preserve"> Reménységünk csak te vagy,</w:t>
      </w:r>
    </w:p>
    <w:p w14:paraId="6BD02AC6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Jézus, kérünk, el ne hagyj:</w:t>
      </w:r>
    </w:p>
    <w:p w14:paraId="2C05DD59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Légy vezérünk, s hogy célt érjünk,</w:t>
      </w:r>
    </w:p>
    <w:p w14:paraId="78097D10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Cs w:val="24"/>
          <w:lang w:eastAsia="hu-HU"/>
        </w:rPr>
        <w:t>Országodba befogadj.</w:t>
      </w: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br/>
      </w:r>
    </w:p>
    <w:p w14:paraId="5F0BB74A" w14:textId="77777777" w:rsidR="00652CD5" w:rsidRDefault="00652CD5" w:rsidP="00652CD5">
      <w:pPr>
        <w:spacing w:after="160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sectPr w:rsidR="00652CD5" w:rsidSect="00652CD5">
          <w:type w:val="continuous"/>
          <w:pgSz w:w="8419" w:h="11906" w:orient="landscape" w:code="9"/>
          <w:pgMar w:top="567" w:right="567" w:bottom="567" w:left="567" w:header="340" w:footer="567" w:gutter="0"/>
          <w:cols w:num="2" w:space="708"/>
          <w:titlePg/>
          <w:docGrid w:linePitch="360"/>
        </w:sectPr>
      </w:pPr>
    </w:p>
    <w:p w14:paraId="298B2258" w14:textId="77777777" w:rsidR="00652CD5" w:rsidRDefault="00652CD5" w:rsidP="00652CD5">
      <w:pPr>
        <w:spacing w:after="160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</w:pPr>
    </w:p>
    <w:p w14:paraId="1F0FD7EF" w14:textId="12FDB165" w:rsidR="00652CD5" w:rsidRPr="00652CD5" w:rsidRDefault="00652CD5" w:rsidP="00652CD5">
      <w:pPr>
        <w:spacing w:after="160"/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lastRenderedPageBreak/>
        <w:t>Lelki áldozás imája</w:t>
      </w:r>
    </w:p>
    <w:p w14:paraId="3DDBAEE3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Uram Jézus Krisztus, hiszek Benned, Imádlak Téged és szeretlek Téged teljes szívemből.</w:t>
      </w:r>
    </w:p>
    <w:p w14:paraId="2FD103BF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Bánom minden bűnömet, mert szeretnélek magamhoz fogadni a Szentáldozásban, hogy Veled élhessek.</w:t>
      </w:r>
    </w:p>
    <w:p w14:paraId="00898298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proofErr w:type="spellStart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Jöjj</w:t>
      </w:r>
      <w:proofErr w:type="spellEnd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hát, Ó Jézus, legalább lélekben költözz a szívembe, és </w:t>
      </w:r>
      <w:proofErr w:type="spellStart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végy</w:t>
      </w:r>
      <w:proofErr w:type="spellEnd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lakást benne örökre! A mi Urunk, Jézus Krisztus teste őrizzen meg engem az öröklétre!</w:t>
      </w:r>
    </w:p>
    <w:p w14:paraId="3663AA48" w14:textId="16862130" w:rsidR="00652CD5" w:rsidRDefault="00652CD5" w:rsidP="00652CD5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Köszöntelek, Ó Jézus, az én szegény szívemben. Neked adom magamat egészen. Tied akarok lenni életemben és halálom után is. Ámen</w:t>
      </w:r>
    </w:p>
    <w:p w14:paraId="32B3FB2A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</w:p>
    <w:p w14:paraId="28885451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t>Imádság Ferenc pápa magyarországi látogatására készülve</w:t>
      </w:r>
    </w:p>
    <w:p w14:paraId="1117634C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Mennyei Atyánk, gondviselő Istenünk!</w:t>
      </w:r>
    </w:p>
    <w:p w14:paraId="4949131B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Köszönjük, hogy Te kísértél minket történelmünk során.</w:t>
      </w:r>
    </w:p>
    <w:p w14:paraId="136ECB01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Vétkeinket megvallva kérjük,</w:t>
      </w:r>
    </w:p>
    <w:p w14:paraId="1C6E90D3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hogy egyre jobban megismerjük Fiadat, Jézus Krisztust!</w:t>
      </w:r>
    </w:p>
    <w:p w14:paraId="58B6AF9D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Ő a mi biztos jövőnk.</w:t>
      </w:r>
    </w:p>
    <w:p w14:paraId="737C0661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Azért jött, hogy életünk legyen békében és önzetlen szeretetben.</w:t>
      </w:r>
    </w:p>
    <w:p w14:paraId="780DAA1A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Bizalommal kérjük,</w:t>
      </w:r>
    </w:p>
    <w:p w14:paraId="3F4392D1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hogy Nagyasszonyunk, a Boldogságos Szűz Mária,</w:t>
      </w:r>
    </w:p>
    <w:p w14:paraId="1E644102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valamint a magyar szentek és boldogok közbenjárására</w:t>
      </w:r>
    </w:p>
    <w:p w14:paraId="071E9E7B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Szentatyánk, Ferenc pápa közelgő látogatása</w:t>
      </w:r>
    </w:p>
    <w:p w14:paraId="3CB2835D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legyen kegyelem és erő </w:t>
      </w:r>
      <w:proofErr w:type="spellStart"/>
      <w:proofErr w:type="gramStart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forrása,hogy</w:t>
      </w:r>
      <w:proofErr w:type="spellEnd"/>
      <w:proofErr w:type="gramEnd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hitünkben növekedve</w:t>
      </w:r>
    </w:p>
    <w:p w14:paraId="276666D8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egymással és a többi nemzettel békességben éljünk,</w:t>
      </w:r>
    </w:p>
    <w:p w14:paraId="1E844111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reménnyel építsük földi hazánkat,</w:t>
      </w:r>
    </w:p>
    <w:p w14:paraId="52C0DF6C" w14:textId="77777777" w:rsidR="00652CD5" w:rsidRPr="00652CD5" w:rsidRDefault="00652CD5" w:rsidP="00652CD5">
      <w:pPr>
        <w:jc w:val="both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és parancsaidat teljesítve eljussunk az örök hazába. Ámen.</w:t>
      </w:r>
    </w:p>
    <w:p w14:paraId="54514FE2" w14:textId="77777777" w:rsidR="00652CD5" w:rsidRDefault="00652CD5" w:rsidP="002205B4">
      <w:pPr>
        <w:pStyle w:val="NormlWeb"/>
        <w:spacing w:before="0" w:beforeAutospacing="0" w:after="0" w:afterAutospacing="0"/>
        <w:jc w:val="center"/>
        <w:rPr>
          <w:b/>
          <w:bCs/>
          <w:color w:val="FF0000"/>
          <w:szCs w:val="20"/>
        </w:rPr>
      </w:pPr>
    </w:p>
    <w:p w14:paraId="55D3DE09" w14:textId="481262E3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szCs w:val="24"/>
          <w:lang w:eastAsia="hu-HU"/>
        </w:rPr>
        <w:lastRenderedPageBreak/>
        <w:br/>
      </w:r>
      <w:r w:rsidRPr="00652CD5">
        <w:rPr>
          <w:rFonts w:eastAsia="Times New Roman" w:cs="Times New Roman"/>
          <w:noProof/>
          <w:szCs w:val="24"/>
          <w:bdr w:val="none" w:sz="0" w:space="0" w:color="auto" w:frame="1"/>
          <w:lang w:eastAsia="hu-HU"/>
        </w:rPr>
        <w:drawing>
          <wp:inline distT="0" distB="0" distL="0" distR="0" wp14:anchorId="61738F45" wp14:editId="2101CC94">
            <wp:extent cx="532765" cy="532765"/>
            <wp:effectExtent l="0" t="0" r="635" b="635"/>
            <wp:docPr id="10" name="Kép 10" descr="Turibulum füstölő sárgaréz öntvényből 31 cm 1026 - Beszerz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ibulum füstölő sárgaréz öntvényből 31 cm 1026 - Beszerzés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CD5">
        <w:rPr>
          <w:rFonts w:eastAsia="Times New Roman" w:cs="Times New Roman"/>
          <w:noProof/>
          <w:szCs w:val="24"/>
          <w:bdr w:val="none" w:sz="0" w:space="0" w:color="auto" w:frame="1"/>
          <w:lang w:eastAsia="hu-HU"/>
        </w:rPr>
        <w:drawing>
          <wp:inline distT="0" distB="0" distL="0" distR="0" wp14:anchorId="294C2328" wp14:editId="0A64BD74">
            <wp:extent cx="457200" cy="457200"/>
            <wp:effectExtent l="0" t="0" r="0" b="0"/>
            <wp:docPr id="9" name="Kép 9" descr="Turibulum tömjénégető - Liturgikus eszközök - Kerá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ribulum tömjénégető - Liturgikus eszközök - Kerám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9D12B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color w:val="000000"/>
          <w:szCs w:val="24"/>
          <w:lang w:eastAsia="hu-HU"/>
        </w:rPr>
        <w:t>Tűz (</w:t>
      </w:r>
      <w:proofErr w:type="spellStart"/>
      <w:r w:rsidRPr="00652CD5">
        <w:rPr>
          <w:rFonts w:eastAsia="Times New Roman" w:cs="Times New Roman"/>
          <w:color w:val="000000"/>
          <w:szCs w:val="24"/>
          <w:lang w:eastAsia="hu-HU"/>
        </w:rPr>
        <w:t>Turifer</w:t>
      </w:r>
      <w:proofErr w:type="spellEnd"/>
      <w:r w:rsidRPr="00652CD5">
        <w:rPr>
          <w:rFonts w:eastAsia="Times New Roman" w:cs="Times New Roman"/>
          <w:color w:val="000000"/>
          <w:szCs w:val="24"/>
          <w:lang w:eastAsia="hu-HU"/>
        </w:rPr>
        <w:t>)</w:t>
      </w:r>
    </w:p>
    <w:p w14:paraId="79DA268D" w14:textId="04687982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szCs w:val="24"/>
          <w:lang w:eastAsia="hu-HU"/>
        </w:rPr>
        <w:br/>
      </w:r>
      <w:r w:rsidRPr="00652CD5">
        <w:rPr>
          <w:rFonts w:eastAsia="Times New Roman" w:cs="Times New Roman"/>
          <w:szCs w:val="24"/>
          <w:lang w:eastAsia="hu-HU"/>
        </w:rPr>
        <w:br/>
      </w:r>
      <w:r w:rsidRPr="00652CD5">
        <w:rPr>
          <w:rFonts w:eastAsia="Times New Roman" w:cs="Times New Roman"/>
          <w:noProof/>
          <w:szCs w:val="24"/>
          <w:bdr w:val="none" w:sz="0" w:space="0" w:color="auto" w:frame="1"/>
          <w:lang w:eastAsia="hu-HU"/>
        </w:rPr>
        <w:drawing>
          <wp:inline distT="0" distB="0" distL="0" distR="0" wp14:anchorId="68ED8E3F" wp14:editId="01BA2EAE">
            <wp:extent cx="298450" cy="369570"/>
            <wp:effectExtent l="0" t="0" r="6350" b="0"/>
            <wp:docPr id="8" name="Kép 8" descr="Ingyenes gyertya clip art, ingyenes clip art, ingyenes clip art - Egyé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yenes gyertya clip art, ingyenes clip art, ingyenes clip art - Egyé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CD5">
        <w:rPr>
          <w:rFonts w:eastAsia="Times New Roman" w:cs="Times New Roman"/>
          <w:noProof/>
          <w:szCs w:val="24"/>
          <w:bdr w:val="none" w:sz="0" w:space="0" w:color="auto" w:frame="1"/>
          <w:lang w:eastAsia="hu-HU"/>
        </w:rPr>
        <w:drawing>
          <wp:inline distT="0" distB="0" distL="0" distR="0" wp14:anchorId="7C76E31F" wp14:editId="7308D46E">
            <wp:extent cx="361950" cy="560705"/>
            <wp:effectExtent l="0" t="0" r="0" b="0"/>
            <wp:docPr id="7" name="Kép 7" descr="ÍGÉRETEK a Szent Kereszt tisztelőinek – Metropo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ÍGÉRETEK a Szent Kereszt tisztelőinek – Metropolit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CD5">
        <w:rPr>
          <w:rFonts w:eastAsia="Times New Roman" w:cs="Times New Roman"/>
          <w:noProof/>
          <w:szCs w:val="24"/>
          <w:bdr w:val="none" w:sz="0" w:space="0" w:color="auto" w:frame="1"/>
          <w:lang w:eastAsia="hu-HU"/>
        </w:rPr>
        <w:drawing>
          <wp:inline distT="0" distB="0" distL="0" distR="0" wp14:anchorId="524C29D2" wp14:editId="4EED4AFC">
            <wp:extent cx="258445" cy="321945"/>
            <wp:effectExtent l="0" t="0" r="8255" b="1905"/>
            <wp:docPr id="6" name="Kép 6" descr="Ingyenes gyertya clip art, ingyenes clip art, ingyenes clip art - Egyé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gyenes gyertya clip art, ingyenes clip art, ingyenes clip art - Egyé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D773" w14:textId="5C8EA2C1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color w:val="000000"/>
          <w:szCs w:val="24"/>
          <w:lang w:eastAsia="hu-HU"/>
        </w:rPr>
        <w:t>Keresztvivő (</w:t>
      </w:r>
      <w:proofErr w:type="spellStart"/>
      <w:r w:rsidRPr="00652CD5">
        <w:rPr>
          <w:rFonts w:eastAsia="Times New Roman" w:cs="Times New Roman"/>
          <w:color w:val="000000"/>
          <w:szCs w:val="24"/>
          <w:lang w:eastAsia="hu-HU"/>
        </w:rPr>
        <w:t>Crucifer</w:t>
      </w:r>
      <w:proofErr w:type="spellEnd"/>
      <w:r w:rsidRPr="00652CD5">
        <w:rPr>
          <w:rFonts w:eastAsia="Times New Roman" w:cs="Times New Roman"/>
          <w:color w:val="000000"/>
          <w:szCs w:val="24"/>
          <w:lang w:eastAsia="hu-HU"/>
        </w:rPr>
        <w:t>)</w:t>
      </w:r>
    </w:p>
    <w:p w14:paraId="182723BB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color w:val="000000"/>
          <w:szCs w:val="24"/>
          <w:lang w:eastAsia="hu-HU"/>
        </w:rPr>
        <w:t>Két gyertya (Akolitus)</w:t>
      </w:r>
    </w:p>
    <w:p w14:paraId="30928551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</w:p>
    <w:p w14:paraId="001139BD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color w:val="000000"/>
          <w:szCs w:val="24"/>
          <w:lang w:eastAsia="hu-HU"/>
        </w:rPr>
        <w:t>Fáklyások</w:t>
      </w:r>
    </w:p>
    <w:p w14:paraId="2FE0BBD0" w14:textId="68AC30A4" w:rsidR="00652CD5" w:rsidRPr="00652CD5" w:rsidRDefault="005A4BFA" w:rsidP="00652CD5">
      <w:pPr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Hívek egy része</w:t>
      </w:r>
      <w:r w:rsidR="00652CD5" w:rsidRPr="00652CD5">
        <w:rPr>
          <w:rFonts w:eastAsia="Times New Roman" w:cs="Times New Roman"/>
          <w:szCs w:val="24"/>
          <w:lang w:eastAsia="hu-HU"/>
        </w:rPr>
        <w:br/>
      </w:r>
      <w:r w:rsidR="00652CD5" w:rsidRPr="00652CD5">
        <w:rPr>
          <w:rFonts w:eastAsia="Times New Roman" w:cs="Times New Roman"/>
          <w:szCs w:val="24"/>
          <w:lang w:eastAsia="hu-HU"/>
        </w:rPr>
        <w:br/>
      </w:r>
      <w:r w:rsidR="00652CD5" w:rsidRPr="00652CD5">
        <w:rPr>
          <w:rFonts w:eastAsia="Times New Roman" w:cs="Times New Roman"/>
          <w:noProof/>
          <w:szCs w:val="24"/>
          <w:bdr w:val="none" w:sz="0" w:space="0" w:color="auto" w:frame="1"/>
          <w:lang w:eastAsia="hu-HU"/>
        </w:rPr>
        <w:drawing>
          <wp:inline distT="0" distB="0" distL="0" distR="0" wp14:anchorId="68A78D90" wp14:editId="45CC20E1">
            <wp:extent cx="286385" cy="389890"/>
            <wp:effectExtent l="0" t="0" r="0" b="0"/>
            <wp:docPr id="5" name="Kép 5" descr="312. Körmeneti zász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2. Körmeneti zászló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CD5" w:rsidRPr="00652CD5">
        <w:rPr>
          <w:rFonts w:eastAsia="Times New Roman" w:cs="Times New Roman"/>
          <w:noProof/>
          <w:szCs w:val="24"/>
          <w:bdr w:val="none" w:sz="0" w:space="0" w:color="auto" w:frame="1"/>
          <w:lang w:eastAsia="hu-HU"/>
        </w:rPr>
        <w:drawing>
          <wp:inline distT="0" distB="0" distL="0" distR="0" wp14:anchorId="7EEEB589" wp14:editId="794F2DAE">
            <wp:extent cx="286385" cy="389890"/>
            <wp:effectExtent l="0" t="0" r="0" b="0"/>
            <wp:docPr id="4" name="Kép 4" descr="312. Körmeneti zász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12. Körmeneti zászló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1DE39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color w:val="000000"/>
          <w:sz w:val="20"/>
          <w:szCs w:val="20"/>
          <w:lang w:eastAsia="hu-HU"/>
        </w:rPr>
        <w:t>Segédkezők (Ministránsok)</w:t>
      </w:r>
    </w:p>
    <w:p w14:paraId="06071903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color w:val="000000"/>
          <w:sz w:val="20"/>
          <w:szCs w:val="20"/>
          <w:lang w:eastAsia="hu-HU"/>
        </w:rPr>
        <w:t>Lobogók (nem kötelező)</w:t>
      </w:r>
    </w:p>
    <w:p w14:paraId="59573592" w14:textId="30D2F060" w:rsidR="00652CD5" w:rsidRPr="00652CD5" w:rsidRDefault="00652CD5" w:rsidP="00652CD5">
      <w:pPr>
        <w:spacing w:after="240"/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noProof/>
          <w:szCs w:val="24"/>
          <w:bdr w:val="none" w:sz="0" w:space="0" w:color="auto" w:frame="1"/>
          <w:lang w:eastAsia="hu-HU"/>
        </w:rPr>
        <w:drawing>
          <wp:inline distT="0" distB="0" distL="0" distR="0" wp14:anchorId="26B73C03" wp14:editId="7975DA76">
            <wp:extent cx="497205" cy="572770"/>
            <wp:effectExtent l="0" t="0" r="0" b="0"/>
            <wp:docPr id="2" name="Kép 2" descr="https://lh5.googleusercontent.com/6nVKPtzjUed4MMguxXAh4CxdvcRW5-FegzGJuwwGrSdJE05PYNTfbtaIsgg81GrUSSBocWXmrD8e6dvJ9e1TGDxHa07j4-u5ShmC5ePeqSPkDyO-lJ4QzZhMtkITQdQauhnRMnMYQC2FTG-IcRdII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6nVKPtzjUed4MMguxXAh4CxdvcRW5-FegzGJuwwGrSdJE05PYNTfbtaIsgg81GrUSSBocWXmrD8e6dvJ9e1TGDxHa07j4-u5ShmC5ePeqSPkDyO-lJ4QzZhMtkITQdQauhnRMnMYQC2FTG-IcRdIIA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05B3" w14:textId="3DB75419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color w:val="000000"/>
          <w:szCs w:val="24"/>
          <w:lang w:eastAsia="hu-HU"/>
        </w:rPr>
        <w:t>Pap</w:t>
      </w:r>
    </w:p>
    <w:p w14:paraId="327A4778" w14:textId="4B337BD4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szCs w:val="24"/>
          <w:lang w:eastAsia="hu-HU"/>
        </w:rPr>
        <w:br/>
      </w:r>
      <w:r w:rsidRPr="00652CD5">
        <w:rPr>
          <w:rFonts w:eastAsia="Times New Roman" w:cs="Times New Roman"/>
          <w:noProof/>
          <w:szCs w:val="24"/>
          <w:bdr w:val="none" w:sz="0" w:space="0" w:color="auto" w:frame="1"/>
          <w:lang w:eastAsia="hu-HU"/>
        </w:rPr>
        <w:drawing>
          <wp:inline distT="0" distB="0" distL="0" distR="0" wp14:anchorId="5E8600A7" wp14:editId="3375D9DB">
            <wp:extent cx="504825" cy="874395"/>
            <wp:effectExtent l="0" t="0" r="9525" b="1905"/>
            <wp:docPr id="1" name="Kép 1" descr="https://lh6.googleusercontent.com/a7-Ti4_AUYO1_TNWXkIzf-ZmwA-8J-W6ZXfsPNZZoFSrkxd7a0pVjY15tm_o3FsMVLJr6xFjesKyYyQbsw-YalS_5hicU_tNie0OuBKSjkWGh1FJwEIFMMwEWiTbytqvdSv1hjIFiR5h3PmJ3aMDX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6.googleusercontent.com/a7-Ti4_AUYO1_TNWXkIzf-ZmwA-8J-W6ZXfsPNZZoFSrkxd7a0pVjY15tm_o3FsMVLJr6xFjesKyYyQbsw-YalS_5hicU_tNie0OuBKSjkWGh1FJwEIFMMwEWiTbytqvdSv1hjIFiR5h3PmJ3aMDX6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49D37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color w:val="000000"/>
          <w:szCs w:val="24"/>
          <w:lang w:eastAsia="hu-HU"/>
        </w:rPr>
        <w:t>Kegykép</w:t>
      </w:r>
    </w:p>
    <w:p w14:paraId="17C4E9CA" w14:textId="77777777" w:rsidR="005A4BFA" w:rsidRDefault="005A4BFA" w:rsidP="005A4BFA">
      <w:pPr>
        <w:spacing w:after="240"/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Kórus</w:t>
      </w:r>
    </w:p>
    <w:p w14:paraId="69E0108F" w14:textId="02356F34" w:rsidR="00652CD5" w:rsidRPr="00652CD5" w:rsidRDefault="005A4BFA" w:rsidP="005A4BFA">
      <w:pPr>
        <w:spacing w:after="240"/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Hívek</w:t>
      </w:r>
      <w:r w:rsidR="00652CD5" w:rsidRPr="00652CD5">
        <w:rPr>
          <w:rFonts w:eastAsia="Times New Roman" w:cs="Times New Roman"/>
          <w:szCs w:val="24"/>
          <w:lang w:eastAsia="hu-HU"/>
        </w:rPr>
        <w:br/>
      </w:r>
    </w:p>
    <w:p w14:paraId="53E82606" w14:textId="77777777" w:rsidR="00652CD5" w:rsidRPr="00652CD5" w:rsidRDefault="00652CD5" w:rsidP="00652CD5">
      <w:pPr>
        <w:ind w:left="40"/>
        <w:jc w:val="center"/>
        <w:rPr>
          <w:rFonts w:eastAsia="Times New Roman" w:cs="Times New Roman"/>
          <w:sz w:val="20"/>
          <w:szCs w:val="20"/>
          <w:lang w:eastAsia="hu-HU"/>
        </w:rPr>
      </w:pP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lastRenderedPageBreak/>
        <w:t>Ünnepélyes körmenet (</w:t>
      </w:r>
      <w:proofErr w:type="spellStart"/>
      <w:r w:rsidRPr="00652CD5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hu-HU"/>
        </w:rPr>
        <w:t>Praeorator</w:t>
      </w:r>
      <w:proofErr w:type="spellEnd"/>
      <w:r w:rsidRPr="00652CD5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hu-HU"/>
        </w:rPr>
        <w:t xml:space="preserve"> 185. oldal)</w:t>
      </w:r>
    </w:p>
    <w:p w14:paraId="0C07997C" w14:textId="77777777" w:rsidR="00652CD5" w:rsidRPr="00652CD5" w:rsidRDefault="00652CD5" w:rsidP="00652CD5">
      <w:pPr>
        <w:ind w:left="20" w:right="140" w:firstLine="380"/>
        <w:jc w:val="both"/>
        <w:rPr>
          <w:rFonts w:eastAsia="Times New Roman" w:cs="Times New Roman"/>
          <w:sz w:val="20"/>
          <w:szCs w:val="20"/>
          <w:lang w:eastAsia="hu-HU"/>
        </w:rPr>
      </w:pP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t>Körmenet végezhető szentek szobraival is. elsősorban a Bol</w:t>
      </w: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softHyphen/>
        <w:t>dogságos Szűz Mária szobrával. Ilyenkor az áldozás utáni könyör</w:t>
      </w: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softHyphen/>
        <w:t>gést követően a pap megtömjénezi a körmenetben vitt szent szobrát, mely közben a szentről szóló ének énekelhető. Közvetle</w:t>
      </w: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softHyphen/>
        <w:t>nül ez után indul a körmenet.</w:t>
      </w:r>
    </w:p>
    <w:p w14:paraId="1A97F3B4" w14:textId="77777777" w:rsidR="00652CD5" w:rsidRPr="00652CD5" w:rsidRDefault="00652CD5" w:rsidP="00652CD5">
      <w:pPr>
        <w:jc w:val="both"/>
        <w:rPr>
          <w:rFonts w:eastAsia="Times New Roman" w:cs="Times New Roman"/>
          <w:sz w:val="20"/>
          <w:szCs w:val="20"/>
          <w:lang w:eastAsia="hu-HU"/>
        </w:rPr>
      </w:pP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t>Elöl halad a keresztvivő két gyertyavivővel, őket követi a hí</w:t>
      </w: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softHyphen/>
        <w:t>vek egy része, majd a segédkezők és a ministránsok. a pap. a kegyszobor. a kórus. végül pedig a híve k. A körmenet alatt a hí</w:t>
      </w: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softHyphen/>
        <w:t>vek Jézusról és a szentről szóló énekeket énekelnek. Ha a körme</w:t>
      </w: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softHyphen/>
        <w:t xml:space="preserve"> netet az esti órákban vagy éjszaka tartják. a hívek gyertyát vagy mécsest vigyenek magukkal. Ha nappal zajlik a körmenet. a hí</w:t>
      </w: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softHyphen/>
        <w:t>vek egy szál virágot tartsanak kezükben.</w:t>
      </w:r>
    </w:p>
    <w:p w14:paraId="3C01D8B9" w14:textId="77777777" w:rsidR="00652CD5" w:rsidRPr="00652CD5" w:rsidRDefault="00652CD5" w:rsidP="00652CD5">
      <w:pPr>
        <w:ind w:left="40" w:right="120" w:firstLine="360"/>
        <w:jc w:val="both"/>
        <w:rPr>
          <w:rFonts w:eastAsia="Times New Roman" w:cs="Times New Roman"/>
          <w:sz w:val="20"/>
          <w:szCs w:val="20"/>
          <w:lang w:eastAsia="hu-HU"/>
        </w:rPr>
      </w:pP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t>Amikor a körmenet visszaért a templomba, a pap újra meg</w:t>
      </w: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softHyphen/>
        <w:t xml:space="preserve"> tömjénezi a körmenetben vitt szobrot. Ha megfelelőnek látszik. elénekelhető az időszaknak megfelelő Mária-antifóna a könyör</w:t>
      </w: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softHyphen/>
        <w:t xml:space="preserve">géssel (Id. </w:t>
      </w:r>
      <w:proofErr w:type="gramStart"/>
      <w:r w:rsidRPr="00652CD5">
        <w:rPr>
          <w:rFonts w:eastAsia="Times New Roman" w:cs="Times New Roman"/>
          <w:b/>
          <w:bCs/>
          <w:color w:val="777777"/>
          <w:sz w:val="20"/>
          <w:szCs w:val="20"/>
          <w:lang w:eastAsia="hu-HU"/>
        </w:rPr>
        <w:t>65</w:t>
      </w: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t xml:space="preserve"> .</w:t>
      </w:r>
      <w:proofErr w:type="gramEnd"/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t xml:space="preserve"> oldaltól).</w:t>
      </w:r>
    </w:p>
    <w:p w14:paraId="2DE3FB3D" w14:textId="77777777" w:rsidR="00652CD5" w:rsidRPr="00652CD5" w:rsidRDefault="00652CD5" w:rsidP="00652CD5">
      <w:pPr>
        <w:jc w:val="both"/>
        <w:rPr>
          <w:rFonts w:eastAsia="Times New Roman" w:cs="Times New Roman"/>
          <w:sz w:val="20"/>
          <w:szCs w:val="20"/>
          <w:lang w:eastAsia="hu-HU"/>
        </w:rPr>
      </w:pPr>
      <w:r w:rsidRPr="00652CD5">
        <w:rPr>
          <w:rFonts w:eastAsia="Times New Roman" w:cs="Times New Roman"/>
          <w:b/>
          <w:bCs/>
          <w:color w:val="FF0000"/>
          <w:sz w:val="20"/>
          <w:szCs w:val="20"/>
          <w:lang w:eastAsia="hu-HU"/>
        </w:rPr>
        <w:t>A szentmise az ünnepélyes áldással fejeződik be.</w:t>
      </w:r>
    </w:p>
    <w:p w14:paraId="1E2A1852" w14:textId="60B6104D" w:rsidR="00652CD5" w:rsidRPr="00652CD5" w:rsidRDefault="00652CD5" w:rsidP="00652CD5">
      <w:pPr>
        <w:spacing w:before="240" w:after="240"/>
        <w:jc w:val="both"/>
        <w:rPr>
          <w:rFonts w:eastAsia="Times New Roman" w:cs="Times New Roman"/>
          <w:szCs w:val="24"/>
          <w:lang w:eastAsia="hu-HU"/>
        </w:rPr>
      </w:pPr>
      <w:r>
        <w:rPr>
          <w:rFonts w:ascii="Arial" w:hAnsi="Arial" w:cs="Arial"/>
          <w:noProof/>
          <w:color w:val="54423A"/>
          <w:sz w:val="22"/>
          <w:bdr w:val="none" w:sz="0" w:space="0" w:color="auto" w:frame="1"/>
        </w:rPr>
        <w:drawing>
          <wp:inline distT="0" distB="0" distL="0" distR="0" wp14:anchorId="24B9FB2C" wp14:editId="55043602">
            <wp:extent cx="4612005" cy="2444750"/>
            <wp:effectExtent l="0" t="0" r="0" b="0"/>
            <wp:docPr id="11" name="Kép 11" descr="https://lh4.googleusercontent.com/DoMuhR7UxoRmmRdKKlLUJlumqoE1sGMdmr83HplJuQjZMs30FKvwIdr5AtgF_TYuRzdUTN5OmOs4TxJ9OM-fKBwgWFXihWebqsKleJaUwR0kLmy_wq3RRhCuLgy_4fxIruFd1njJRUoVxf8SeAdD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4.googleusercontent.com/DoMuhR7UxoRmmRdKKlLUJlumqoE1sGMdmr83HplJuQjZMs30FKvwIdr5AtgF_TYuRzdUTN5OmOs4TxJ9OM-fKBwgWFXihWebqsKleJaUwR0kLmy_wq3RRhCuLgy_4fxIruFd1njJRUoVxf8SeAdDob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4205" w14:textId="77777777" w:rsidR="00652CD5" w:rsidRDefault="00652CD5" w:rsidP="00AC4C1C">
      <w:pPr>
        <w:pStyle w:val="NormlWeb"/>
        <w:numPr>
          <w:ilvl w:val="0"/>
          <w:numId w:val="2"/>
        </w:numPr>
        <w:spacing w:before="0" w:beforeAutospacing="0" w:after="0" w:afterAutospacing="0"/>
        <w:ind w:left="502"/>
        <w:textAlignment w:val="baseline"/>
        <w:rPr>
          <w:rFonts w:ascii="Arial" w:hAnsi="Arial" w:cs="Arial"/>
          <w:i/>
          <w:iCs/>
          <w:color w:val="FF0000"/>
          <w:sz w:val="22"/>
          <w:szCs w:val="22"/>
        </w:rPr>
        <w:sectPr w:rsidR="00652CD5" w:rsidSect="005F2CF3">
          <w:type w:val="continuous"/>
          <w:pgSz w:w="8419" w:h="11906" w:orient="landscape" w:code="9"/>
          <w:pgMar w:top="567" w:right="567" w:bottom="567" w:left="567" w:header="340" w:footer="567" w:gutter="0"/>
          <w:cols w:space="708"/>
          <w:titlePg/>
          <w:docGrid w:linePitch="360"/>
        </w:sectPr>
      </w:pPr>
    </w:p>
    <w:p w14:paraId="26F1535C" w14:textId="7C63C5FC" w:rsidR="00652CD5" w:rsidRDefault="00652CD5" w:rsidP="00AC4C1C">
      <w:pPr>
        <w:pStyle w:val="NormlWeb"/>
        <w:numPr>
          <w:ilvl w:val="0"/>
          <w:numId w:val="2"/>
        </w:numPr>
        <w:spacing w:before="0" w:beforeAutospacing="0" w:after="0" w:afterAutospacing="0"/>
        <w:ind w:left="502"/>
        <w:textAlignment w:val="baseline"/>
        <w:rPr>
          <w:rFonts w:ascii="Arial" w:hAnsi="Arial" w:cs="Arial"/>
          <w:color w:val="54423A"/>
          <w:sz w:val="22"/>
          <w:szCs w:val="22"/>
        </w:rPr>
      </w:pPr>
      <w:r>
        <w:rPr>
          <w:rFonts w:ascii="Arial" w:hAnsi="Arial" w:cs="Arial"/>
          <w:i/>
          <w:iCs/>
          <w:color w:val="FF0000"/>
          <w:sz w:val="22"/>
          <w:szCs w:val="22"/>
        </w:rPr>
        <w:t>Előénekes:</w:t>
      </w:r>
      <w:r>
        <w:rPr>
          <w:rFonts w:ascii="Arial" w:hAnsi="Arial" w:cs="Arial"/>
          <w:color w:val="FF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54423A"/>
          <w:sz w:val="22"/>
          <w:szCs w:val="22"/>
        </w:rPr>
        <w:t>Egek</w:t>
      </w:r>
      <w:proofErr w:type="spellEnd"/>
      <w:r>
        <w:rPr>
          <w:rFonts w:ascii="Arial" w:hAnsi="Arial" w:cs="Arial"/>
          <w:color w:val="54423A"/>
          <w:sz w:val="22"/>
          <w:szCs w:val="22"/>
        </w:rPr>
        <w:t xml:space="preserve"> királynéja,</w:t>
      </w:r>
      <w:r>
        <w:rPr>
          <w:rFonts w:ascii="Arial" w:hAnsi="Arial" w:cs="Arial"/>
          <w:color w:val="54423A"/>
          <w:sz w:val="22"/>
          <w:szCs w:val="22"/>
        </w:rPr>
        <w:br/>
      </w:r>
      <w:r>
        <w:rPr>
          <w:rFonts w:ascii="Arial" w:hAnsi="Arial" w:cs="Arial"/>
          <w:i/>
          <w:iCs/>
          <w:color w:val="FF0000"/>
          <w:sz w:val="22"/>
          <w:szCs w:val="22"/>
        </w:rPr>
        <w:t>Együtt:</w:t>
      </w:r>
      <w:r>
        <w:rPr>
          <w:rFonts w:ascii="Arial" w:hAnsi="Arial" w:cs="Arial"/>
          <w:color w:val="54423A"/>
          <w:sz w:val="22"/>
          <w:szCs w:val="22"/>
        </w:rPr>
        <w:t> Mária, segíts!</w:t>
      </w:r>
      <w:r>
        <w:rPr>
          <w:rFonts w:ascii="Arial" w:hAnsi="Arial" w:cs="Arial"/>
          <w:color w:val="54423A"/>
          <w:sz w:val="22"/>
          <w:szCs w:val="22"/>
        </w:rPr>
        <w:br/>
      </w:r>
      <w:r>
        <w:rPr>
          <w:rFonts w:ascii="Arial" w:hAnsi="Arial" w:cs="Arial"/>
          <w:i/>
          <w:iCs/>
          <w:color w:val="FF0000"/>
          <w:sz w:val="22"/>
          <w:szCs w:val="22"/>
        </w:rPr>
        <w:t>Előénekes:</w:t>
      </w:r>
      <w:r>
        <w:rPr>
          <w:rFonts w:ascii="Arial" w:hAnsi="Arial" w:cs="Arial"/>
          <w:color w:val="FF0000"/>
          <w:sz w:val="22"/>
          <w:szCs w:val="22"/>
        </w:rPr>
        <w:t> </w:t>
      </w:r>
      <w:r>
        <w:rPr>
          <w:rFonts w:ascii="Arial" w:hAnsi="Arial" w:cs="Arial"/>
          <w:color w:val="54423A"/>
          <w:sz w:val="22"/>
          <w:szCs w:val="22"/>
        </w:rPr>
        <w:t>Jézusnak szent anyja,</w:t>
      </w:r>
      <w:r>
        <w:rPr>
          <w:rFonts w:ascii="Arial" w:hAnsi="Arial" w:cs="Arial"/>
          <w:color w:val="54423A"/>
          <w:sz w:val="22"/>
          <w:szCs w:val="22"/>
        </w:rPr>
        <w:br/>
      </w:r>
      <w:r>
        <w:rPr>
          <w:rFonts w:ascii="Arial" w:hAnsi="Arial" w:cs="Arial"/>
          <w:i/>
          <w:iCs/>
          <w:color w:val="FF0000"/>
          <w:sz w:val="22"/>
          <w:szCs w:val="22"/>
        </w:rPr>
        <w:t>Együtt: </w:t>
      </w:r>
      <w:r>
        <w:rPr>
          <w:rFonts w:ascii="Arial" w:hAnsi="Arial" w:cs="Arial"/>
          <w:color w:val="54423A"/>
          <w:sz w:val="22"/>
          <w:szCs w:val="22"/>
        </w:rPr>
        <w:t>Mária, segíts!</w:t>
      </w:r>
    </w:p>
    <w:p w14:paraId="1317A673" w14:textId="77777777" w:rsidR="00652CD5" w:rsidRDefault="00652CD5" w:rsidP="00652CD5">
      <w:pPr>
        <w:pStyle w:val="NormlWeb"/>
        <w:spacing w:before="0" w:beforeAutospacing="0" w:after="0" w:afterAutospacing="0"/>
        <w:ind w:left="720"/>
      </w:pPr>
      <w:r>
        <w:rPr>
          <w:rFonts w:ascii="Arial" w:hAnsi="Arial" w:cs="Arial"/>
          <w:color w:val="54423A"/>
        </w:rPr>
        <w:t>Ó, segíts mirajtunk,</w:t>
      </w:r>
      <w:r>
        <w:rPr>
          <w:rFonts w:ascii="Arial" w:hAnsi="Arial" w:cs="Arial"/>
          <w:color w:val="54423A"/>
        </w:rPr>
        <w:br/>
        <w:t>kik hozzád sóhajtunk,</w:t>
      </w:r>
      <w:r>
        <w:rPr>
          <w:rFonts w:ascii="Arial" w:hAnsi="Arial" w:cs="Arial"/>
          <w:color w:val="54423A"/>
        </w:rPr>
        <w:br/>
        <w:t>Mária, segíts, Mária, segíts!</w:t>
      </w:r>
    </w:p>
    <w:p w14:paraId="0D593BD5" w14:textId="77777777" w:rsidR="00652CD5" w:rsidRDefault="00652CD5" w:rsidP="00AC4C1C">
      <w:pPr>
        <w:pStyle w:val="Norm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54423A"/>
          <w:sz w:val="22"/>
          <w:szCs w:val="22"/>
        </w:rPr>
      </w:pPr>
      <w:r>
        <w:rPr>
          <w:rFonts w:ascii="Arial" w:hAnsi="Arial" w:cs="Arial"/>
          <w:color w:val="54423A"/>
          <w:sz w:val="22"/>
          <w:szCs w:val="22"/>
        </w:rPr>
        <w:t>Szent Fiadra kérünk,</w:t>
      </w:r>
      <w:r>
        <w:rPr>
          <w:rFonts w:ascii="Arial" w:hAnsi="Arial" w:cs="Arial"/>
          <w:color w:val="54423A"/>
          <w:sz w:val="22"/>
          <w:szCs w:val="22"/>
        </w:rPr>
        <w:br/>
        <w:t>Mária, segíts!</w:t>
      </w:r>
      <w:r>
        <w:rPr>
          <w:rFonts w:ascii="Arial" w:hAnsi="Arial" w:cs="Arial"/>
          <w:color w:val="54423A"/>
          <w:sz w:val="22"/>
          <w:szCs w:val="22"/>
        </w:rPr>
        <w:br/>
        <w:t>Mert te vagy reményünk,</w:t>
      </w:r>
      <w:r>
        <w:rPr>
          <w:rFonts w:ascii="Arial" w:hAnsi="Arial" w:cs="Arial"/>
          <w:color w:val="54423A"/>
          <w:sz w:val="22"/>
          <w:szCs w:val="22"/>
        </w:rPr>
        <w:br/>
        <w:t>Mária, segíts! </w:t>
      </w:r>
      <w:r>
        <w:rPr>
          <w:rFonts w:ascii="inherit" w:hAnsi="inherit" w:cs="Arial"/>
          <w:b/>
          <w:bCs/>
          <w:i/>
          <w:iCs/>
          <w:color w:val="54423A"/>
          <w:sz w:val="22"/>
          <w:szCs w:val="22"/>
        </w:rPr>
        <w:t>R)</w:t>
      </w:r>
    </w:p>
    <w:p w14:paraId="33591ABE" w14:textId="77777777" w:rsidR="00652CD5" w:rsidRDefault="00652CD5" w:rsidP="00AC4C1C">
      <w:pPr>
        <w:pStyle w:val="Norm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54423A"/>
          <w:sz w:val="22"/>
          <w:szCs w:val="22"/>
        </w:rPr>
      </w:pPr>
      <w:r>
        <w:rPr>
          <w:rFonts w:ascii="Arial" w:hAnsi="Arial" w:cs="Arial"/>
          <w:color w:val="54423A"/>
          <w:sz w:val="22"/>
          <w:szCs w:val="22"/>
        </w:rPr>
        <w:t>Hitünk védelmében,</w:t>
      </w:r>
      <w:r>
        <w:rPr>
          <w:rFonts w:ascii="Arial" w:hAnsi="Arial" w:cs="Arial"/>
          <w:color w:val="54423A"/>
          <w:sz w:val="22"/>
          <w:szCs w:val="22"/>
        </w:rPr>
        <w:br/>
        <w:t>Mária, segíts!</w:t>
      </w:r>
      <w:r>
        <w:rPr>
          <w:rFonts w:ascii="Arial" w:hAnsi="Arial" w:cs="Arial"/>
          <w:color w:val="54423A"/>
          <w:sz w:val="22"/>
          <w:szCs w:val="22"/>
        </w:rPr>
        <w:br/>
        <w:t>Üdvünk szent ügyében,</w:t>
      </w:r>
      <w:r>
        <w:rPr>
          <w:rFonts w:ascii="Arial" w:hAnsi="Arial" w:cs="Arial"/>
          <w:color w:val="54423A"/>
          <w:sz w:val="22"/>
          <w:szCs w:val="22"/>
        </w:rPr>
        <w:br/>
        <w:t>Mária, segíts! </w:t>
      </w:r>
      <w:r>
        <w:rPr>
          <w:rFonts w:ascii="inherit" w:hAnsi="inherit" w:cs="Arial"/>
          <w:b/>
          <w:bCs/>
          <w:i/>
          <w:iCs/>
          <w:color w:val="54423A"/>
          <w:sz w:val="22"/>
          <w:szCs w:val="22"/>
        </w:rPr>
        <w:t>R)</w:t>
      </w:r>
    </w:p>
    <w:p w14:paraId="058F4ED5" w14:textId="77777777" w:rsidR="00652CD5" w:rsidRDefault="00652CD5" w:rsidP="002205B4">
      <w:pPr>
        <w:pStyle w:val="NormlWeb"/>
        <w:spacing w:before="0" w:beforeAutospacing="0" w:after="0" w:afterAutospacing="0"/>
        <w:jc w:val="center"/>
        <w:rPr>
          <w:b/>
          <w:bCs/>
          <w:color w:val="FF0000"/>
          <w:szCs w:val="20"/>
        </w:rPr>
        <w:sectPr w:rsidR="00652CD5" w:rsidSect="00652CD5">
          <w:type w:val="continuous"/>
          <w:pgSz w:w="8419" w:h="11906" w:orient="landscape" w:code="9"/>
          <w:pgMar w:top="567" w:right="567" w:bottom="567" w:left="567" w:header="340" w:footer="567" w:gutter="0"/>
          <w:cols w:num="2" w:space="708"/>
          <w:titlePg/>
          <w:docGrid w:linePitch="360"/>
        </w:sectPr>
      </w:pPr>
    </w:p>
    <w:p w14:paraId="158EDBF6" w14:textId="50847BD4" w:rsidR="00652CD5" w:rsidRDefault="00652CD5" w:rsidP="002205B4">
      <w:pPr>
        <w:pStyle w:val="NormlWeb"/>
        <w:spacing w:before="0" w:beforeAutospacing="0" w:after="0" w:afterAutospacing="0"/>
        <w:jc w:val="center"/>
        <w:rPr>
          <w:b/>
          <w:bCs/>
          <w:color w:val="FF0000"/>
          <w:szCs w:val="20"/>
        </w:rPr>
      </w:pPr>
    </w:p>
    <w:p w14:paraId="0738F0EA" w14:textId="77777777" w:rsidR="00652CD5" w:rsidRDefault="00652CD5" w:rsidP="00AC4C1C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  <w:sectPr w:rsidR="00652CD5" w:rsidSect="005F2CF3">
          <w:type w:val="continuous"/>
          <w:pgSz w:w="8419" w:h="11906" w:orient="landscape" w:code="9"/>
          <w:pgMar w:top="567" w:right="567" w:bottom="567" w:left="567" w:header="340" w:footer="567" w:gutter="0"/>
          <w:cols w:space="708"/>
          <w:titlePg/>
          <w:docGrid w:linePitch="360"/>
        </w:sectPr>
      </w:pPr>
    </w:p>
    <w:p w14:paraId="68A32143" w14:textId="27B93527" w:rsidR="00652CD5" w:rsidRPr="00652CD5" w:rsidRDefault="00652CD5" w:rsidP="00AC4C1C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lastRenderedPageBreak/>
        <w:t>Hogy az Istent féljük,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S kegyelmét megnyerjük,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5540012C" w14:textId="77777777" w:rsidR="00652CD5" w:rsidRPr="00652CD5" w:rsidRDefault="00652CD5" w:rsidP="00AC4C1C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Hogy téged kövessünk,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 xml:space="preserve">S így </w:t>
      </w:r>
      <w:proofErr w:type="spellStart"/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néked</w:t>
      </w:r>
      <w:proofErr w:type="spellEnd"/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 xml:space="preserve"> </w:t>
      </w:r>
      <w:proofErr w:type="spellStart"/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tetszhessünk</w:t>
      </w:r>
      <w:proofErr w:type="spellEnd"/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1379DC2A" w14:textId="77777777" w:rsidR="00652CD5" w:rsidRPr="00652CD5" w:rsidRDefault="00652CD5" w:rsidP="00AC4C1C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Irgalmasság anyja,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Megtérők oltalma,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44FFEF4E" w14:textId="77777777" w:rsidR="00652CD5" w:rsidRPr="00652CD5" w:rsidRDefault="00652CD5" w:rsidP="00AC4C1C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Igaz bűnbánatra,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Megtérők oltalma,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298C5815" w14:textId="77777777" w:rsidR="00652CD5" w:rsidRPr="00652CD5" w:rsidRDefault="00652CD5" w:rsidP="00AC4C1C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Erős bizalomra,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S lelki nyugalomra,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081BE1D1" w14:textId="77777777" w:rsidR="00652CD5" w:rsidRPr="00652CD5" w:rsidRDefault="00652CD5" w:rsidP="00AC4C1C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Jó szándékainkban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S minden munkáinkban,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30B2CDA4" w14:textId="77777777" w:rsidR="00652CD5" w:rsidRPr="00652CD5" w:rsidRDefault="00652CD5" w:rsidP="00AC4C1C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Mindenkit szeretni,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Csak a bűnt kerülni,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5687E7B1" w14:textId="77777777" w:rsidR="00652CD5" w:rsidRPr="00652CD5" w:rsidRDefault="00652CD5" w:rsidP="00AC4C1C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Bántalmat feledni,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Mindent elviselni,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36D04658" w14:textId="77777777" w:rsidR="00652CD5" w:rsidRPr="00652CD5" w:rsidRDefault="00652CD5" w:rsidP="00AC4C1C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Tűrni és szenvedni,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S mégis örvendezni,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6F277E06" w14:textId="77777777" w:rsidR="00652CD5" w:rsidRPr="00652CD5" w:rsidRDefault="00652CD5" w:rsidP="00AC4C1C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Üldözés idején,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Veszedelem helyén,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591AA723" w14:textId="77777777" w:rsidR="00652CD5" w:rsidRPr="00652CD5" w:rsidRDefault="00652CD5" w:rsidP="00AC4C1C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Népünk pártfogója,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Jó tanácsok anyja,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6E8AC666" w14:textId="77777777" w:rsidR="00652CD5" w:rsidRPr="00652CD5" w:rsidRDefault="00652CD5" w:rsidP="00AC4C1C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Szentséges atyánknak,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S lelkünk pásztorának,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5CEA2B58" w14:textId="77777777" w:rsidR="00652CD5" w:rsidRPr="00652CD5" w:rsidRDefault="00652CD5" w:rsidP="00AC4C1C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Kedves községünkön,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Szeretett hazánkon,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1E8DA537" w14:textId="77777777" w:rsidR="00652CD5" w:rsidRPr="00652CD5" w:rsidRDefault="00652CD5" w:rsidP="00AC4C1C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 xml:space="preserve">Kedves </w:t>
      </w:r>
      <w:proofErr w:type="spellStart"/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szüleinken</w:t>
      </w:r>
      <w:proofErr w:type="spellEnd"/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Hű testvéreinken,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3B07E514" w14:textId="77777777" w:rsidR="00652CD5" w:rsidRPr="00652CD5" w:rsidRDefault="00652CD5" w:rsidP="00AC4C1C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Jó rokonainkon,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S hitsorsosainkon,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38EC0FA6" w14:textId="77777777" w:rsidR="00652CD5" w:rsidRPr="00652CD5" w:rsidRDefault="00652CD5" w:rsidP="00AC4C1C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Nehéz betegeken,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S elköltöző lelken,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532135E9" w14:textId="77777777" w:rsidR="00652CD5" w:rsidRPr="00652CD5" w:rsidRDefault="00652CD5" w:rsidP="00AC4C1C">
      <w:pPr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Örök boldogságba,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Fiad országába,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</w:p>
    <w:p w14:paraId="55BE3E81" w14:textId="77777777" w:rsidR="00652CD5" w:rsidRDefault="00652CD5" w:rsidP="00AC4C1C">
      <w:pPr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  <w:sectPr w:rsidR="00652CD5" w:rsidSect="00652CD5">
          <w:type w:val="continuous"/>
          <w:pgSz w:w="8419" w:h="11906" w:orient="landscape" w:code="9"/>
          <w:pgMar w:top="567" w:right="567" w:bottom="567" w:left="567" w:header="340" w:footer="567" w:gutter="0"/>
          <w:cols w:num="2" w:space="708"/>
          <w:titlePg/>
          <w:docGrid w:linePitch="360"/>
        </w:sectPr>
      </w:pP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t>Neked örvendhessünk,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S örökké dicsérjünk,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  <w:t>Mária, segíts! </w:t>
      </w:r>
      <w:r w:rsidRPr="00652CD5">
        <w:rPr>
          <w:rFonts w:ascii="inherit" w:eastAsia="Times New Roman" w:hAnsi="inherit" w:cs="Arial"/>
          <w:b/>
          <w:bCs/>
          <w:i/>
          <w:iCs/>
          <w:color w:val="54423A"/>
          <w:sz w:val="22"/>
          <w:lang w:eastAsia="hu-HU"/>
        </w:rPr>
        <w:t>R)</w:t>
      </w:r>
      <w:r w:rsidRPr="00652CD5">
        <w:rPr>
          <w:rFonts w:ascii="Arial" w:eastAsia="Times New Roman" w:hAnsi="Arial" w:cs="Arial"/>
          <w:color w:val="54423A"/>
          <w:sz w:val="22"/>
          <w:lang w:eastAsia="hu-HU"/>
        </w:rPr>
        <w:br/>
      </w:r>
    </w:p>
    <w:p w14:paraId="3C1E06FC" w14:textId="2E7EE905" w:rsidR="00652CD5" w:rsidRPr="00652CD5" w:rsidRDefault="00652CD5" w:rsidP="00C45F95">
      <w:pPr>
        <w:textAlignment w:val="baseline"/>
        <w:rPr>
          <w:rFonts w:ascii="Arial" w:eastAsia="Times New Roman" w:hAnsi="Arial" w:cs="Arial"/>
          <w:color w:val="54423A"/>
          <w:sz w:val="22"/>
          <w:lang w:eastAsia="hu-HU"/>
        </w:rPr>
      </w:pPr>
    </w:p>
    <w:p w14:paraId="66FEB521" w14:textId="77777777" w:rsidR="00652CD5" w:rsidRPr="00652CD5" w:rsidRDefault="00652CD5" w:rsidP="00652CD5">
      <w:pPr>
        <w:spacing w:after="240"/>
        <w:rPr>
          <w:rFonts w:eastAsia="Times New Roman" w:cs="Times New Roman"/>
          <w:szCs w:val="24"/>
          <w:lang w:eastAsia="hu-HU"/>
        </w:rPr>
      </w:pPr>
      <w:r w:rsidRPr="00652CD5">
        <w:rPr>
          <w:rFonts w:eastAsia="Times New Roman" w:cs="Times New Roman"/>
          <w:szCs w:val="24"/>
          <w:lang w:eastAsia="hu-HU"/>
        </w:rPr>
        <w:br/>
      </w:r>
    </w:p>
    <w:p w14:paraId="5477AD0C" w14:textId="77777777" w:rsidR="00652CD5" w:rsidRPr="00652CD5" w:rsidRDefault="00652CD5" w:rsidP="00652CD5">
      <w:pPr>
        <w:jc w:val="center"/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lastRenderedPageBreak/>
        <w:t>Körmenet – 285</w:t>
      </w:r>
    </w:p>
    <w:p w14:paraId="0E367B15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5B1C8050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1. </w:t>
      </w:r>
      <w:proofErr w:type="spellStart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Egek</w:t>
      </w:r>
      <w:proofErr w:type="spellEnd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ékessége, földnek dicsősége,</w:t>
      </w:r>
    </w:p>
    <w:p w14:paraId="6F7352EE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Magyarok Asszonya, királynéja!</w:t>
      </w:r>
    </w:p>
    <w:p w14:paraId="36415472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Hozzád buzgó szívvel, köteles hűséggel</w:t>
      </w:r>
    </w:p>
    <w:p w14:paraId="0351671E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Járulunk, szentséges Szűz Mária.</w:t>
      </w:r>
    </w:p>
    <w:p w14:paraId="64EDAB3C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Mint pátrónánkhoz, édes Anyánkhoz</w:t>
      </w:r>
    </w:p>
    <w:p w14:paraId="0CCF05A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Teljes reménységgel folyamodunk,</w:t>
      </w:r>
    </w:p>
    <w:p w14:paraId="7D179A05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És minden ínségben fohászkodunk.</w:t>
      </w:r>
    </w:p>
    <w:p w14:paraId="0D7CBC4A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055009C6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2. Tekints le jó szívvel, irgalmas szemeddel</w:t>
      </w:r>
    </w:p>
    <w:p w14:paraId="6A93AED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A mi szent eleink kérelmére;</w:t>
      </w:r>
    </w:p>
    <w:p w14:paraId="3EA6897A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proofErr w:type="spellStart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Jöjj</w:t>
      </w:r>
      <w:proofErr w:type="spellEnd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örökségednek, rettegő népednek,</w:t>
      </w:r>
    </w:p>
    <w:p w14:paraId="15F4E956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proofErr w:type="spellStart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Jöjj</w:t>
      </w:r>
      <w:proofErr w:type="spellEnd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, kérünk, ó Anyánk, védelmére.</w:t>
      </w:r>
    </w:p>
    <w:p w14:paraId="6FA83DD0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Míg bennünk egy ér mozdul s egy csepp vér,</w:t>
      </w:r>
    </w:p>
    <w:p w14:paraId="24584FE6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Nem szűnünk </w:t>
      </w:r>
      <w:proofErr w:type="spellStart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tégedet</w:t>
      </w:r>
      <w:proofErr w:type="spellEnd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hűn tisztelni,</w:t>
      </w:r>
    </w:p>
    <w:p w14:paraId="6AFDDD6E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Kegyes jóvoltodat emlegetni.</w:t>
      </w:r>
    </w:p>
    <w:p w14:paraId="2824AB9D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21D87A2F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3. Mert belénk ontatott, szívünkbe </w:t>
      </w:r>
      <w:proofErr w:type="spellStart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oltatott</w:t>
      </w:r>
      <w:proofErr w:type="spellEnd"/>
    </w:p>
    <w:p w14:paraId="08D40FE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Eleink vérével </w:t>
      </w:r>
      <w:proofErr w:type="spellStart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szereteted</w:t>
      </w:r>
      <w:proofErr w:type="spellEnd"/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,</w:t>
      </w:r>
    </w:p>
    <w:p w14:paraId="4A71E40F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Azért fenn is marad, soha ki nem szakad</w:t>
      </w:r>
    </w:p>
    <w:p w14:paraId="0E46EB91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Magyarok szívéből tiszteleted.</w:t>
      </w:r>
    </w:p>
    <w:p w14:paraId="51C7E487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Ettől, ó szent Szűz, szívünk ég, mint tűz,</w:t>
      </w:r>
    </w:p>
    <w:p w14:paraId="7C96FA7D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És téged mindenkor kész tisztelni,</w:t>
      </w:r>
    </w:p>
    <w:p w14:paraId="47147962" w14:textId="77777777" w:rsidR="00652CD5" w:rsidRPr="00652CD5" w:rsidRDefault="00652CD5" w:rsidP="00652CD5">
      <w:pPr>
        <w:rPr>
          <w:rFonts w:eastAsia="Times New Roman" w:cs="Times New Roman"/>
          <w:szCs w:val="24"/>
          <w:lang w:eastAsia="hu-HU"/>
        </w:rPr>
      </w:pPr>
      <w:r w:rsidRPr="00652CD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Hűségét vérével pecsételni.</w:t>
      </w:r>
    </w:p>
    <w:p w14:paraId="778174B2" w14:textId="56F7D962" w:rsidR="00652CD5" w:rsidRDefault="00652CD5" w:rsidP="00652CD5">
      <w:pPr>
        <w:rPr>
          <w:rFonts w:eastAsia="Times New Roman" w:cs="Times New Roman"/>
          <w:szCs w:val="24"/>
          <w:lang w:eastAsia="hu-HU"/>
        </w:rPr>
      </w:pPr>
    </w:p>
    <w:p w14:paraId="69786A82" w14:textId="77777777" w:rsidR="005A4BFA" w:rsidRPr="005A4BFA" w:rsidRDefault="005A4BFA" w:rsidP="005A4BFA">
      <w:pPr>
        <w:rPr>
          <w:rFonts w:eastAsia="Times New Roman" w:cs="Times New Roman"/>
          <w:szCs w:val="24"/>
          <w:lang w:eastAsia="hu-HU"/>
        </w:rPr>
      </w:pPr>
      <w:r w:rsidRPr="005A4BFA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4. Mivel, hogy makula nincs benned, szép rózsa,</w:t>
      </w:r>
    </w:p>
    <w:p w14:paraId="4B9AF75C" w14:textId="77777777" w:rsidR="005A4BFA" w:rsidRPr="005A4BFA" w:rsidRDefault="005A4BFA" w:rsidP="005A4BFA">
      <w:pPr>
        <w:rPr>
          <w:rFonts w:eastAsia="Times New Roman" w:cs="Times New Roman"/>
          <w:szCs w:val="24"/>
          <w:lang w:eastAsia="hu-HU"/>
        </w:rPr>
      </w:pPr>
      <w:r w:rsidRPr="005A4BFA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Az Atyaisten mond leányának,</w:t>
      </w:r>
    </w:p>
    <w:p w14:paraId="1310611C" w14:textId="77777777" w:rsidR="005A4BFA" w:rsidRPr="005A4BFA" w:rsidRDefault="005A4BFA" w:rsidP="005A4BFA">
      <w:pPr>
        <w:rPr>
          <w:rFonts w:eastAsia="Times New Roman" w:cs="Times New Roman"/>
          <w:szCs w:val="24"/>
          <w:lang w:eastAsia="hu-HU"/>
        </w:rPr>
      </w:pPr>
      <w:r w:rsidRPr="005A4BFA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Mennyei ékedben, királyi székedben</w:t>
      </w:r>
    </w:p>
    <w:p w14:paraId="766A3D18" w14:textId="77777777" w:rsidR="005A4BFA" w:rsidRPr="005A4BFA" w:rsidRDefault="005A4BFA" w:rsidP="005A4BFA">
      <w:pPr>
        <w:rPr>
          <w:rFonts w:eastAsia="Times New Roman" w:cs="Times New Roman"/>
          <w:szCs w:val="24"/>
          <w:lang w:eastAsia="hu-HU"/>
        </w:rPr>
      </w:pPr>
      <w:r w:rsidRPr="005A4BFA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A Fiú </w:t>
      </w:r>
      <w:proofErr w:type="spellStart"/>
      <w:r w:rsidRPr="005A4BFA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tégedet</w:t>
      </w:r>
      <w:proofErr w:type="spellEnd"/>
      <w:r w:rsidRPr="005A4BFA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hív Anyjának.</w:t>
      </w:r>
    </w:p>
    <w:p w14:paraId="64B6BE53" w14:textId="77777777" w:rsidR="005A4BFA" w:rsidRPr="005A4BFA" w:rsidRDefault="005A4BFA" w:rsidP="005A4BFA">
      <w:pPr>
        <w:rPr>
          <w:rFonts w:eastAsia="Times New Roman" w:cs="Times New Roman"/>
          <w:szCs w:val="24"/>
          <w:lang w:eastAsia="hu-HU"/>
        </w:rPr>
      </w:pPr>
      <w:r w:rsidRPr="005A4BFA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Nagy kegyelméből, égi tetszésből</w:t>
      </w:r>
    </w:p>
    <w:p w14:paraId="51B052B0" w14:textId="77777777" w:rsidR="005A4BFA" w:rsidRPr="005A4BFA" w:rsidRDefault="005A4BFA" w:rsidP="005A4BFA">
      <w:pPr>
        <w:rPr>
          <w:rFonts w:eastAsia="Times New Roman" w:cs="Times New Roman"/>
          <w:szCs w:val="24"/>
          <w:lang w:eastAsia="hu-HU"/>
        </w:rPr>
      </w:pPr>
      <w:r w:rsidRPr="005A4BFA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lastRenderedPageBreak/>
        <w:t>Szólít a Szentlélek mátkájának,</w:t>
      </w:r>
    </w:p>
    <w:p w14:paraId="74611049" w14:textId="77777777" w:rsidR="005A4BFA" w:rsidRPr="005A4BFA" w:rsidRDefault="005A4BFA" w:rsidP="005A4BFA">
      <w:pPr>
        <w:rPr>
          <w:rFonts w:eastAsia="Times New Roman" w:cs="Times New Roman"/>
          <w:szCs w:val="24"/>
          <w:lang w:eastAsia="hu-HU"/>
        </w:rPr>
      </w:pPr>
      <w:r w:rsidRPr="005A4BFA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Vall a Szentháromság templomának.</w:t>
      </w:r>
    </w:p>
    <w:p w14:paraId="7D5B66FB" w14:textId="77777777" w:rsidR="005A4BFA" w:rsidRPr="00652CD5" w:rsidRDefault="005A4BFA" w:rsidP="00652CD5">
      <w:pPr>
        <w:rPr>
          <w:rFonts w:eastAsia="Times New Roman" w:cs="Times New Roman"/>
          <w:szCs w:val="24"/>
          <w:lang w:eastAsia="hu-HU"/>
        </w:rPr>
      </w:pPr>
    </w:p>
    <w:p w14:paraId="20DA997B" w14:textId="05FB2783" w:rsidR="00652CD5" w:rsidRDefault="00652CD5" w:rsidP="002205B4">
      <w:pPr>
        <w:pStyle w:val="NormlWeb"/>
        <w:spacing w:before="0" w:beforeAutospacing="0" w:after="0" w:afterAutospacing="0"/>
        <w:jc w:val="center"/>
        <w:rPr>
          <w:b/>
          <w:bCs/>
          <w:color w:val="FF0000"/>
          <w:szCs w:val="20"/>
        </w:rPr>
      </w:pPr>
    </w:p>
    <w:p w14:paraId="0F2790EE" w14:textId="7BEFA0BF" w:rsidR="00C45F95" w:rsidRDefault="00C45F95" w:rsidP="002205B4">
      <w:pPr>
        <w:pStyle w:val="NormlWeb"/>
        <w:spacing w:before="0" w:beforeAutospacing="0" w:after="0" w:afterAutospacing="0"/>
        <w:jc w:val="center"/>
        <w:rPr>
          <w:b/>
          <w:bCs/>
          <w:color w:val="FF0000"/>
          <w:szCs w:val="20"/>
        </w:rPr>
      </w:pPr>
    </w:p>
    <w:p w14:paraId="32F6B89F" w14:textId="3E1581B4" w:rsidR="00C45F95" w:rsidRDefault="00C45F95" w:rsidP="002205B4">
      <w:pPr>
        <w:pStyle w:val="NormlWeb"/>
        <w:spacing w:before="0" w:beforeAutospacing="0" w:after="0" w:afterAutospacing="0"/>
        <w:jc w:val="center"/>
        <w:rPr>
          <w:b/>
          <w:bCs/>
          <w:color w:val="FF0000"/>
          <w:szCs w:val="20"/>
        </w:rPr>
      </w:pPr>
    </w:p>
    <w:p w14:paraId="594C2570" w14:textId="77777777" w:rsidR="00C45F95" w:rsidRDefault="00C45F95" w:rsidP="002205B4">
      <w:pPr>
        <w:pStyle w:val="NormlWeb"/>
        <w:spacing w:before="0" w:beforeAutospacing="0" w:after="0" w:afterAutospacing="0"/>
        <w:jc w:val="center"/>
        <w:rPr>
          <w:b/>
          <w:bCs/>
          <w:color w:val="FF0000"/>
          <w:szCs w:val="20"/>
        </w:rPr>
      </w:pPr>
    </w:p>
    <w:p w14:paraId="12BFA857" w14:textId="48D8724F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4B5AAC4F" w14:textId="5D3ADA8F" w:rsidR="000F495B" w:rsidRDefault="000F495B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41D36">
        <w:rPr>
          <w:sz w:val="20"/>
          <w:szCs w:val="20"/>
        </w:rPr>
        <w:t>Felnőtt asszisztenciára felnőtt férfiakat, valamint ministránsnak gyerekek és fiatalok jelentkezését is várjuk.</w:t>
      </w:r>
    </w:p>
    <w:p w14:paraId="35DF8DDF" w14:textId="553CDA7D" w:rsidR="005A4BFA" w:rsidRDefault="005A4BFA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 április 1-től új stóladíjszabás lépett érvénybe</w:t>
      </w:r>
      <w:r w:rsidR="00C972DE">
        <w:rPr>
          <w:sz w:val="20"/>
          <w:szCs w:val="20"/>
        </w:rPr>
        <w:t xml:space="preserve"> és megszűnt minden moratórium, ami a COVID-19 miatt volt bevezetve.</w:t>
      </w:r>
    </w:p>
    <w:p w14:paraId="2B1EEEB4" w14:textId="77777777" w:rsidR="005A4BFA" w:rsidRPr="00DD49BC" w:rsidRDefault="005A4BFA" w:rsidP="005A4BFA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 w:rsidRPr="00DD49BC">
        <w:rPr>
          <w:color w:val="FF0000"/>
          <w:sz w:val="20"/>
          <w:szCs w:val="20"/>
        </w:rPr>
        <w:t>2023.04.10.</w:t>
      </w:r>
      <w:r w:rsidRPr="00DD49BC">
        <w:rPr>
          <w:color w:val="FF0000"/>
          <w:sz w:val="20"/>
          <w:szCs w:val="20"/>
        </w:rPr>
        <w:tab/>
        <w:t>H</w:t>
      </w:r>
      <w:r w:rsidRPr="00DD49BC">
        <w:rPr>
          <w:color w:val="FF0000"/>
          <w:sz w:val="20"/>
          <w:szCs w:val="20"/>
        </w:rPr>
        <w:tab/>
      </w:r>
      <w:r w:rsidRPr="00DD49BC">
        <w:rPr>
          <w:color w:val="FF0000"/>
          <w:sz w:val="20"/>
          <w:szCs w:val="20"/>
        </w:rPr>
        <w:tab/>
        <w:t>08:30</w:t>
      </w:r>
      <w:r w:rsidRPr="00DD49BC">
        <w:rPr>
          <w:color w:val="FF0000"/>
          <w:sz w:val="20"/>
          <w:szCs w:val="20"/>
        </w:rPr>
        <w:tab/>
        <w:t>Szentmise a Berceli Templomban locsolkodással</w:t>
      </w:r>
    </w:p>
    <w:p w14:paraId="5CB84BDA" w14:textId="77777777" w:rsidR="005A4BFA" w:rsidRPr="00DD49BC" w:rsidRDefault="005A4BFA" w:rsidP="005A4BFA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Húsvéthétfő</w:t>
      </w:r>
      <w:r w:rsidRPr="00DD49BC">
        <w:rPr>
          <w:color w:val="FF0000"/>
          <w:sz w:val="20"/>
          <w:szCs w:val="20"/>
        </w:rPr>
        <w:tab/>
      </w:r>
      <w:r w:rsidRPr="00DD49BC">
        <w:rPr>
          <w:color w:val="FF0000"/>
          <w:sz w:val="20"/>
          <w:szCs w:val="20"/>
        </w:rPr>
        <w:tab/>
        <w:t>10:30</w:t>
      </w:r>
      <w:r w:rsidRPr="00DD49BC">
        <w:rPr>
          <w:color w:val="FF0000"/>
          <w:sz w:val="20"/>
          <w:szCs w:val="20"/>
        </w:rPr>
        <w:tab/>
        <w:t xml:space="preserve">Szentmise a </w:t>
      </w:r>
      <w:proofErr w:type="spellStart"/>
      <w:r w:rsidRPr="00DD49BC">
        <w:rPr>
          <w:color w:val="FF0000"/>
          <w:sz w:val="20"/>
          <w:szCs w:val="20"/>
        </w:rPr>
        <w:t>Becskei</w:t>
      </w:r>
      <w:proofErr w:type="spellEnd"/>
      <w:r w:rsidRPr="00DD49BC">
        <w:rPr>
          <w:color w:val="FF0000"/>
          <w:sz w:val="20"/>
          <w:szCs w:val="20"/>
        </w:rPr>
        <w:t xml:space="preserve"> Templomban</w:t>
      </w:r>
      <w:r>
        <w:rPr>
          <w:color w:val="FF0000"/>
          <w:sz w:val="20"/>
          <w:szCs w:val="20"/>
        </w:rPr>
        <w:t xml:space="preserve"> locsolkodással</w:t>
      </w:r>
    </w:p>
    <w:p w14:paraId="2542C995" w14:textId="77777777" w:rsidR="005A4BFA" w:rsidRPr="00DD49BC" w:rsidRDefault="005A4BFA" w:rsidP="005A4BFA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DD49BC">
        <w:rPr>
          <w:color w:val="FF0000"/>
          <w:sz w:val="20"/>
          <w:szCs w:val="20"/>
        </w:rPr>
        <w:tab/>
      </w:r>
      <w:r w:rsidRPr="00DD49BC">
        <w:rPr>
          <w:color w:val="FF0000"/>
          <w:sz w:val="20"/>
          <w:szCs w:val="20"/>
        </w:rPr>
        <w:tab/>
        <w:t>10:30</w:t>
      </w:r>
      <w:r w:rsidRPr="00DD49BC">
        <w:rPr>
          <w:color w:val="FF0000"/>
          <w:sz w:val="20"/>
          <w:szCs w:val="20"/>
        </w:rPr>
        <w:tab/>
        <w:t>Igeliturgia a Galgagutai Templomban</w:t>
      </w:r>
    </w:p>
    <w:p w14:paraId="4A13D370" w14:textId="6E743A3E" w:rsidR="005A4BFA" w:rsidRDefault="005A4BFA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2023.04.12.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  <w:t>08:30</w:t>
      </w:r>
      <w:r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Szécsénkei</w:t>
      </w:r>
      <w:proofErr w:type="spellEnd"/>
      <w:r>
        <w:rPr>
          <w:sz w:val="20"/>
          <w:szCs w:val="20"/>
        </w:rPr>
        <w:t xml:space="preserve"> Templomban</w:t>
      </w:r>
    </w:p>
    <w:p w14:paraId="7BEB3E9A" w14:textId="07F8B37C" w:rsidR="00C972DE" w:rsidRDefault="00C972DE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10:00</w:t>
      </w:r>
      <w:r>
        <w:rPr>
          <w:sz w:val="20"/>
          <w:szCs w:val="20"/>
        </w:rPr>
        <w:tab/>
        <w:t>Mária napi megbeszélés az EWTN Berceli központjában</w:t>
      </w:r>
    </w:p>
    <w:p w14:paraId="0FB772F9" w14:textId="0F106287" w:rsidR="005A4BFA" w:rsidRDefault="005A4BFA" w:rsidP="005A4BF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2023.04.1</w:t>
      </w:r>
      <w:r>
        <w:rPr>
          <w:sz w:val="20"/>
          <w:szCs w:val="20"/>
        </w:rPr>
        <w:t>3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>Cs</w:t>
      </w:r>
      <w:r>
        <w:rPr>
          <w:sz w:val="20"/>
          <w:szCs w:val="20"/>
        </w:rPr>
        <w:tab/>
      </w:r>
      <w:r>
        <w:rPr>
          <w:sz w:val="20"/>
          <w:szCs w:val="20"/>
        </w:rPr>
        <w:t>16</w:t>
      </w:r>
      <w:r>
        <w:rPr>
          <w:sz w:val="20"/>
          <w:szCs w:val="20"/>
        </w:rPr>
        <w:t>:</w:t>
      </w:r>
      <w:r>
        <w:rPr>
          <w:sz w:val="20"/>
          <w:szCs w:val="20"/>
        </w:rPr>
        <w:t>0</w:t>
      </w:r>
      <w:r>
        <w:rPr>
          <w:sz w:val="20"/>
          <w:szCs w:val="20"/>
        </w:rPr>
        <w:t>0</w:t>
      </w:r>
      <w:r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Nógrádkövesdi</w:t>
      </w:r>
      <w:proofErr w:type="spellEnd"/>
      <w:r>
        <w:rPr>
          <w:sz w:val="20"/>
          <w:szCs w:val="20"/>
        </w:rPr>
        <w:t xml:space="preserve"> Templomban</w:t>
      </w:r>
    </w:p>
    <w:p w14:paraId="12762CBA" w14:textId="75814676" w:rsidR="005A4BFA" w:rsidRDefault="005A4BFA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2023.04.14.</w:t>
      </w:r>
      <w:r>
        <w:rPr>
          <w:sz w:val="20"/>
          <w:szCs w:val="20"/>
        </w:rPr>
        <w:tab/>
        <w:t>P</w:t>
      </w:r>
      <w:r>
        <w:rPr>
          <w:sz w:val="20"/>
          <w:szCs w:val="20"/>
        </w:rPr>
        <w:tab/>
        <w:t>13:30</w:t>
      </w:r>
      <w:r>
        <w:rPr>
          <w:sz w:val="20"/>
          <w:szCs w:val="20"/>
        </w:rPr>
        <w:tab/>
      </w:r>
      <w:r w:rsidRPr="005A4BFA">
        <w:rPr>
          <w:sz w:val="20"/>
          <w:szCs w:val="20"/>
        </w:rPr>
        <w:t>Papp Jánosné gyászmiséje és temetése</w:t>
      </w:r>
      <w:r>
        <w:rPr>
          <w:sz w:val="20"/>
          <w:szCs w:val="20"/>
        </w:rPr>
        <w:t xml:space="preserve"> Galgagután</w:t>
      </w:r>
    </w:p>
    <w:p w14:paraId="7B7913A0" w14:textId="14B7D7C4" w:rsidR="00C972DE" w:rsidRDefault="00C972DE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>Jegyeskurzus</w:t>
      </w:r>
    </w:p>
    <w:p w14:paraId="4DBF8909" w14:textId="7368B8C4" w:rsidR="00C45F95" w:rsidRDefault="00424B88" w:rsidP="00424B88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24B88">
        <w:rPr>
          <w:color w:val="FF0000"/>
          <w:sz w:val="20"/>
          <w:szCs w:val="20"/>
        </w:rPr>
        <w:t>2023.04.15.</w:t>
      </w:r>
      <w:r w:rsidRPr="00424B88">
        <w:rPr>
          <w:color w:val="FF0000"/>
          <w:sz w:val="20"/>
          <w:szCs w:val="20"/>
        </w:rPr>
        <w:tab/>
        <w:t>Sz</w:t>
      </w:r>
      <w:r w:rsidRPr="00424B88">
        <w:rPr>
          <w:color w:val="FF0000"/>
          <w:sz w:val="20"/>
          <w:szCs w:val="20"/>
        </w:rPr>
        <w:tab/>
        <w:t xml:space="preserve">Családos nap a </w:t>
      </w:r>
      <w:proofErr w:type="spellStart"/>
      <w:r w:rsidR="00C972DE">
        <w:rPr>
          <w:color w:val="FF0000"/>
          <w:sz w:val="20"/>
          <w:szCs w:val="20"/>
        </w:rPr>
        <w:t>berceli</w:t>
      </w:r>
      <w:proofErr w:type="spellEnd"/>
      <w:r w:rsidR="00C972DE">
        <w:rPr>
          <w:color w:val="FF0000"/>
          <w:sz w:val="20"/>
          <w:szCs w:val="20"/>
        </w:rPr>
        <w:t xml:space="preserve"> </w:t>
      </w:r>
      <w:r w:rsidRPr="00424B88">
        <w:rPr>
          <w:color w:val="FF0000"/>
          <w:sz w:val="20"/>
          <w:szCs w:val="20"/>
        </w:rPr>
        <w:t xml:space="preserve">Szent Miklós Közösségi Házban: </w:t>
      </w:r>
    </w:p>
    <w:p w14:paraId="6495EF5D" w14:textId="2EF375E1" w:rsidR="00424B88" w:rsidRPr="00424B88" w:rsidRDefault="00424B88" w:rsidP="00424B88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24B88">
        <w:rPr>
          <w:color w:val="FF0000"/>
          <w:sz w:val="20"/>
          <w:szCs w:val="20"/>
        </w:rPr>
        <w:t>15:00</w:t>
      </w:r>
      <w:r w:rsidR="00C45F95">
        <w:rPr>
          <w:color w:val="FF0000"/>
          <w:sz w:val="20"/>
          <w:szCs w:val="20"/>
        </w:rPr>
        <w:t xml:space="preserve"> </w:t>
      </w:r>
      <w:r w:rsidRPr="00424B88">
        <w:rPr>
          <w:color w:val="FF0000"/>
          <w:sz w:val="20"/>
          <w:szCs w:val="20"/>
        </w:rPr>
        <w:t>Gyülekező alatta énekek Szent Miklós Közösségi Házban;</w:t>
      </w:r>
      <w:r w:rsidR="00C972DE">
        <w:rPr>
          <w:color w:val="FF0000"/>
          <w:sz w:val="20"/>
          <w:szCs w:val="20"/>
        </w:rPr>
        <w:t xml:space="preserve"> </w:t>
      </w:r>
      <w:r w:rsidRPr="00424B88">
        <w:rPr>
          <w:color w:val="FF0000"/>
          <w:sz w:val="20"/>
          <w:szCs w:val="20"/>
        </w:rPr>
        <w:t xml:space="preserve">15:15 Közös élő Irgalmasság rózsafüzér a Szent Miklós Közösségi Házban; 15:30 Kézműves foglalkozás a gyerekeknek; 15:30 Katekézis a szülőknek és a bérmálkozóknak; 16:30 Indulás a templomba; 16:45 Énekpróba a Berceli Szent Péter és Pál Templomban, ministránsok </w:t>
      </w:r>
      <w:r w:rsidR="00C972DE">
        <w:rPr>
          <w:color w:val="FF0000"/>
          <w:sz w:val="20"/>
          <w:szCs w:val="20"/>
        </w:rPr>
        <w:t xml:space="preserve">és asszisztencia </w:t>
      </w:r>
      <w:r w:rsidRPr="00424B88">
        <w:rPr>
          <w:color w:val="FF0000"/>
          <w:sz w:val="20"/>
          <w:szCs w:val="20"/>
        </w:rPr>
        <w:t xml:space="preserve">beöltözése </w:t>
      </w:r>
      <w:r w:rsidR="00C972DE">
        <w:rPr>
          <w:color w:val="FF0000"/>
          <w:sz w:val="20"/>
          <w:szCs w:val="20"/>
        </w:rPr>
        <w:t>(Az asszisztenciát a leendő elsőáldozók szülei és a bérmálkozók adják.)</w:t>
      </w:r>
    </w:p>
    <w:p w14:paraId="626372C5" w14:textId="245F4EE0" w:rsidR="00424B88" w:rsidRPr="00424B88" w:rsidRDefault="00424B88" w:rsidP="00424B88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Pr="00424B88">
        <w:rPr>
          <w:color w:val="FF0000"/>
          <w:sz w:val="20"/>
          <w:szCs w:val="20"/>
        </w:rPr>
        <w:t>17:00</w:t>
      </w:r>
      <w:r>
        <w:rPr>
          <w:color w:val="FF0000"/>
          <w:sz w:val="20"/>
          <w:szCs w:val="20"/>
        </w:rPr>
        <w:tab/>
      </w:r>
      <w:r w:rsidRPr="00424B88">
        <w:rPr>
          <w:color w:val="FF0000"/>
          <w:sz w:val="20"/>
          <w:szCs w:val="20"/>
        </w:rPr>
        <w:t>Családos mise a Berceli Szent Péter és Pál Templomban</w:t>
      </w:r>
    </w:p>
    <w:p w14:paraId="2B4B581E" w14:textId="09C47DCC" w:rsidR="00802CEA" w:rsidRPr="00320F91" w:rsidRDefault="00802CEA" w:rsidP="00802CE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NB!</w:t>
      </w: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1</w:t>
      </w:r>
      <w:r>
        <w:rPr>
          <w:b/>
          <w:color w:val="FF0000"/>
          <w:sz w:val="20"/>
          <w:szCs w:val="20"/>
        </w:rPr>
        <w:t>8</w:t>
      </w:r>
      <w:r w:rsidRPr="00320F91">
        <w:rPr>
          <w:b/>
          <w:color w:val="FF0000"/>
          <w:sz w:val="20"/>
          <w:szCs w:val="20"/>
        </w:rPr>
        <w:t>:</w:t>
      </w:r>
      <w:r>
        <w:rPr>
          <w:b/>
          <w:color w:val="FF0000"/>
          <w:sz w:val="20"/>
          <w:szCs w:val="20"/>
        </w:rPr>
        <w:t>0</w:t>
      </w:r>
      <w:r w:rsidRPr="00320F91">
        <w:rPr>
          <w:b/>
          <w:color w:val="FF0000"/>
          <w:sz w:val="20"/>
          <w:szCs w:val="20"/>
        </w:rPr>
        <w:t>0</w:t>
      </w:r>
      <w:r w:rsidRPr="00320F91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Igeliturgia</w:t>
      </w:r>
      <w:r w:rsidRPr="00320F91">
        <w:rPr>
          <w:b/>
          <w:color w:val="FF0000"/>
          <w:sz w:val="20"/>
          <w:szCs w:val="20"/>
        </w:rPr>
        <w:t xml:space="preserve"> a </w:t>
      </w:r>
      <w:proofErr w:type="spellStart"/>
      <w:r w:rsidRPr="00320F91">
        <w:rPr>
          <w:b/>
          <w:color w:val="FF0000"/>
          <w:sz w:val="20"/>
          <w:szCs w:val="20"/>
        </w:rPr>
        <w:t>Becskei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</w:t>
      </w:r>
    </w:p>
    <w:p w14:paraId="79C235E8" w14:textId="235760CB" w:rsidR="00C972DE" w:rsidRDefault="00424B88" w:rsidP="001F19F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2023.04.16.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</w:r>
      <w:r w:rsidR="00C972DE" w:rsidRPr="00320F91">
        <w:rPr>
          <w:b/>
          <w:color w:val="FF0000"/>
          <w:sz w:val="20"/>
          <w:szCs w:val="20"/>
        </w:rPr>
        <w:tab/>
        <w:t>08:30</w:t>
      </w:r>
      <w:r w:rsidR="00C972DE" w:rsidRPr="00320F91">
        <w:rPr>
          <w:b/>
          <w:color w:val="FF0000"/>
          <w:sz w:val="20"/>
          <w:szCs w:val="20"/>
        </w:rPr>
        <w:tab/>
        <w:t>Szentmise a Berceli Templomban</w:t>
      </w:r>
    </w:p>
    <w:p w14:paraId="608E8E7F" w14:textId="5271014A" w:rsidR="00424B88" w:rsidRDefault="00C972DE" w:rsidP="001F19F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="00424B88">
        <w:rPr>
          <w:b/>
          <w:color w:val="FF0000"/>
          <w:sz w:val="20"/>
          <w:szCs w:val="20"/>
        </w:rPr>
        <w:t>10:30</w:t>
      </w:r>
      <w:r w:rsidR="00424B88">
        <w:rPr>
          <w:b/>
          <w:color w:val="FF0000"/>
          <w:sz w:val="20"/>
          <w:szCs w:val="20"/>
        </w:rPr>
        <w:tab/>
        <w:t>Búcsúi Szentmise a Galgagutai Templomban</w:t>
      </w:r>
    </w:p>
    <w:p w14:paraId="1CCBD879" w14:textId="34BA20EF" w:rsidR="00C972DE" w:rsidRDefault="00C972DE" w:rsidP="00C972D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bookmarkStart w:id="3" w:name="_GoBack"/>
      <w:bookmarkEnd w:id="3"/>
      <w:r w:rsidRPr="00320F91">
        <w:rPr>
          <w:i/>
          <w:color w:val="FF0000"/>
          <w:sz w:val="20"/>
          <w:szCs w:val="20"/>
        </w:rPr>
        <w:tab/>
      </w:r>
      <w:r w:rsidRPr="00320F91">
        <w:rPr>
          <w:i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>12:00</w:t>
      </w:r>
      <w:r w:rsidRPr="00320F91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Igeliturgia</w:t>
      </w:r>
      <w:r w:rsidRPr="00320F91"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</w:t>
      </w:r>
      <w:r w:rsidRPr="00320F91">
        <w:rPr>
          <w:b/>
          <w:color w:val="FF0000"/>
          <w:sz w:val="20"/>
          <w:szCs w:val="20"/>
        </w:rPr>
        <w:t>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</w:t>
      </w:r>
    </w:p>
    <w:p w14:paraId="533C6B8E" w14:textId="638E342F" w:rsidR="00C972DE" w:rsidRDefault="00C972DE" w:rsidP="00C972D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1</w:t>
      </w:r>
      <w:r>
        <w:rPr>
          <w:b/>
          <w:color w:val="FF0000"/>
          <w:sz w:val="20"/>
          <w:szCs w:val="20"/>
        </w:rPr>
        <w:t>2</w:t>
      </w:r>
      <w:r w:rsidRPr="00320F91">
        <w:rPr>
          <w:b/>
          <w:color w:val="FF0000"/>
          <w:sz w:val="20"/>
          <w:szCs w:val="20"/>
        </w:rPr>
        <w:t>:00</w:t>
      </w:r>
      <w:r w:rsidRPr="00320F91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Szentmise</w:t>
      </w:r>
      <w:r w:rsidRPr="00320F91"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</w:t>
      </w:r>
    </w:p>
    <w:p w14:paraId="119296AF" w14:textId="26005502" w:rsidR="00DD49BC" w:rsidRDefault="00DD49BC" w:rsidP="00DD49BC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4D6FC2">
        <w:rPr>
          <w:color w:val="FF0000"/>
          <w:sz w:val="20"/>
          <w:szCs w:val="20"/>
        </w:rPr>
        <w:t>202</w:t>
      </w:r>
      <w:r>
        <w:rPr>
          <w:color w:val="FF0000"/>
          <w:sz w:val="20"/>
          <w:szCs w:val="20"/>
        </w:rPr>
        <w:t>3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</w:t>
      </w:r>
      <w:r w:rsidR="00424B88">
        <w:rPr>
          <w:color w:val="FF0000"/>
          <w:sz w:val="20"/>
          <w:szCs w:val="20"/>
        </w:rPr>
        <w:t>5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</w:t>
      </w:r>
      <w:r w:rsidR="00424B88">
        <w:rPr>
          <w:color w:val="FF0000"/>
          <w:sz w:val="20"/>
          <w:szCs w:val="20"/>
        </w:rPr>
        <w:t>6</w:t>
      </w:r>
      <w:r w:rsidRPr="004D6FC2">
        <w:rPr>
          <w:color w:val="FF0000"/>
          <w:sz w:val="20"/>
          <w:szCs w:val="20"/>
        </w:rPr>
        <w:t>.Sz</w:t>
      </w:r>
      <w:r w:rsidRPr="00056D8A">
        <w:rPr>
          <w:b/>
          <w:color w:val="FF0000"/>
          <w:sz w:val="20"/>
          <w:szCs w:val="20"/>
        </w:rPr>
        <w:tab/>
      </w:r>
      <w:r w:rsidRPr="009076EE">
        <w:rPr>
          <w:color w:val="0070C0"/>
          <w:sz w:val="20"/>
          <w:szCs w:val="20"/>
        </w:rPr>
        <w:tab/>
        <w:t>EWTN Mária nap a békéért a Berceli Templomban</w:t>
      </w:r>
    </w:p>
    <w:p w14:paraId="3FAB620F" w14:textId="77777777" w:rsidR="00DD49BC" w:rsidRPr="00320F91" w:rsidRDefault="00DD49BC" w:rsidP="00DD49BC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17:00</w:t>
      </w:r>
      <w:r w:rsidRPr="00320F91">
        <w:rPr>
          <w:sz w:val="20"/>
          <w:szCs w:val="20"/>
        </w:rPr>
        <w:tab/>
        <w:t>Szentmise a Berceli Templomban EWTN közvetítéssel</w:t>
      </w:r>
    </w:p>
    <w:p w14:paraId="2CDDB2EA" w14:textId="5675D95E" w:rsidR="00DD49BC" w:rsidRPr="003815A2" w:rsidRDefault="00DD49BC" w:rsidP="00DD49BC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proofErr w:type="spellStart"/>
      <w:r w:rsidRPr="00F51AF1">
        <w:rPr>
          <w:sz w:val="20"/>
          <w:szCs w:val="20"/>
        </w:rPr>
        <w:t>Főcelebráns</w:t>
      </w:r>
      <w:proofErr w:type="spellEnd"/>
      <w:r w:rsidRPr="00F51AF1">
        <w:rPr>
          <w:sz w:val="20"/>
          <w:szCs w:val="20"/>
        </w:rPr>
        <w:t xml:space="preserve">: </w:t>
      </w:r>
      <w:r w:rsidR="00424B88">
        <w:rPr>
          <w:sz w:val="20"/>
          <w:szCs w:val="20"/>
        </w:rPr>
        <w:t>Kemenes Gábor atya</w:t>
      </w:r>
      <w:r>
        <w:rPr>
          <w:sz w:val="20"/>
          <w:szCs w:val="20"/>
        </w:rPr>
        <w:t xml:space="preserve"> </w:t>
      </w:r>
      <w:r w:rsidRPr="003815A2">
        <w:rPr>
          <w:sz w:val="20"/>
          <w:szCs w:val="20"/>
        </w:rPr>
        <w:t xml:space="preserve">Körmenet a Berceli hordozható Mária kegyképpel, </w:t>
      </w:r>
    </w:p>
    <w:p w14:paraId="0D2CFA7F" w14:textId="4C19E286" w:rsidR="00DD49BC" w:rsidRPr="00DD49BC" w:rsidRDefault="00DD49BC" w:rsidP="001F19F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815A2">
        <w:rPr>
          <w:sz w:val="20"/>
          <w:szCs w:val="20"/>
        </w:rPr>
        <w:tab/>
      </w:r>
      <w:r w:rsidRPr="003815A2">
        <w:rPr>
          <w:sz w:val="20"/>
          <w:szCs w:val="20"/>
        </w:rPr>
        <w:tab/>
      </w:r>
      <w:r w:rsidRPr="003815A2">
        <w:rPr>
          <w:sz w:val="20"/>
          <w:szCs w:val="20"/>
        </w:rPr>
        <w:tab/>
      </w:r>
      <w:r w:rsidRPr="003815A2">
        <w:rPr>
          <w:sz w:val="20"/>
          <w:szCs w:val="20"/>
        </w:rPr>
        <w:tab/>
        <w:t>utána Szentségimádás és szentségi áldás</w:t>
      </w:r>
    </w:p>
    <w:p w14:paraId="16A6C352" w14:textId="2726BCEE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24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25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B22FCD" w:rsidSect="005F2CF3"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5C83" w14:textId="77777777" w:rsidR="00B11F1F" w:rsidRDefault="00B11F1F" w:rsidP="003F5A99">
      <w:r>
        <w:separator/>
      </w:r>
    </w:p>
  </w:endnote>
  <w:endnote w:type="continuationSeparator" w:id="0">
    <w:p w14:paraId="367EBD59" w14:textId="77777777" w:rsidR="00B11F1F" w:rsidRDefault="00B11F1F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altName w:val="Bebas Neue"/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8440A35" w14:textId="3455A8D7" w:rsidR="006812E6" w:rsidRPr="0039417F" w:rsidRDefault="006812E6" w:rsidP="0039417F">
        <w:pPr>
          <w:pStyle w:val="llb"/>
          <w:pBdr>
            <w:top w:val="single" w:sz="4" w:space="1" w:color="auto"/>
          </w:pBdr>
          <w:tabs>
            <w:tab w:val="clear" w:pos="4536"/>
            <w:tab w:val="center" w:pos="3686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>
          <w:rPr>
            <w:rFonts w:ascii="Bebas Neue" w:hAnsi="Bebas Neue"/>
          </w:rPr>
          <w:t xml:space="preserve">BECSKEI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305E" w14:textId="58917E7D" w:rsidR="006812E6" w:rsidRPr="001850A3" w:rsidRDefault="006812E6" w:rsidP="001850A3">
    <w:pPr>
      <w:pStyle w:val="llb"/>
      <w:pBdr>
        <w:top w:val="single" w:sz="4" w:space="1" w:color="auto"/>
      </w:pBdr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BECSKEI </w:t>
    </w: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C05E" w14:textId="77777777" w:rsidR="006812E6" w:rsidRDefault="006812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6059C" w14:textId="77777777" w:rsidR="00B11F1F" w:rsidRDefault="00B11F1F" w:rsidP="003F5A99">
      <w:r>
        <w:separator/>
      </w:r>
    </w:p>
  </w:footnote>
  <w:footnote w:type="continuationSeparator" w:id="0">
    <w:p w14:paraId="73C1A715" w14:textId="77777777" w:rsidR="00B11F1F" w:rsidRDefault="00B11F1F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7D4BF" w14:textId="77777777" w:rsidR="006812E6" w:rsidRDefault="006812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D7F77" w14:textId="77777777" w:rsidR="006812E6" w:rsidRDefault="006812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2764" w14:textId="77777777" w:rsidR="006812E6" w:rsidRDefault="006812E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727"/>
    <w:multiLevelType w:val="multilevel"/>
    <w:tmpl w:val="ED2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70C3F9E"/>
    <w:multiLevelType w:val="multilevel"/>
    <w:tmpl w:val="88F8F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217A2"/>
    <w:multiLevelType w:val="multilevel"/>
    <w:tmpl w:val="2052317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6323738"/>
    <w:multiLevelType w:val="multilevel"/>
    <w:tmpl w:val="618A7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EAC"/>
    <w:rsid w:val="00000F51"/>
    <w:rsid w:val="00001253"/>
    <w:rsid w:val="00007B47"/>
    <w:rsid w:val="00007CB5"/>
    <w:rsid w:val="00011E2A"/>
    <w:rsid w:val="0001357D"/>
    <w:rsid w:val="0001451E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2B44"/>
    <w:rsid w:val="000650F8"/>
    <w:rsid w:val="00065356"/>
    <w:rsid w:val="00065CCD"/>
    <w:rsid w:val="00066716"/>
    <w:rsid w:val="000724E8"/>
    <w:rsid w:val="00077979"/>
    <w:rsid w:val="00077E04"/>
    <w:rsid w:val="00083B54"/>
    <w:rsid w:val="0008491D"/>
    <w:rsid w:val="00085AB6"/>
    <w:rsid w:val="00093451"/>
    <w:rsid w:val="00094820"/>
    <w:rsid w:val="00094DC7"/>
    <w:rsid w:val="000A40C4"/>
    <w:rsid w:val="000A4F2D"/>
    <w:rsid w:val="000B1A7C"/>
    <w:rsid w:val="000B4B9C"/>
    <w:rsid w:val="000B776E"/>
    <w:rsid w:val="000B7C44"/>
    <w:rsid w:val="000C1A67"/>
    <w:rsid w:val="000C3C34"/>
    <w:rsid w:val="000C4E51"/>
    <w:rsid w:val="000C553C"/>
    <w:rsid w:val="000C682B"/>
    <w:rsid w:val="000C6904"/>
    <w:rsid w:val="000D13A3"/>
    <w:rsid w:val="000D2041"/>
    <w:rsid w:val="000D4308"/>
    <w:rsid w:val="000D4D13"/>
    <w:rsid w:val="000D546F"/>
    <w:rsid w:val="000D795A"/>
    <w:rsid w:val="000E0E9F"/>
    <w:rsid w:val="000E20BB"/>
    <w:rsid w:val="000E316B"/>
    <w:rsid w:val="000E3414"/>
    <w:rsid w:val="000E3446"/>
    <w:rsid w:val="000F29FC"/>
    <w:rsid w:val="000F495B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5F47"/>
    <w:rsid w:val="0010663D"/>
    <w:rsid w:val="0011478D"/>
    <w:rsid w:val="00115A9B"/>
    <w:rsid w:val="00115D77"/>
    <w:rsid w:val="00116DAB"/>
    <w:rsid w:val="001174EC"/>
    <w:rsid w:val="00121568"/>
    <w:rsid w:val="00122490"/>
    <w:rsid w:val="00122DFD"/>
    <w:rsid w:val="00123917"/>
    <w:rsid w:val="00126096"/>
    <w:rsid w:val="0012637B"/>
    <w:rsid w:val="00127426"/>
    <w:rsid w:val="001302F3"/>
    <w:rsid w:val="001336C4"/>
    <w:rsid w:val="00133A87"/>
    <w:rsid w:val="00140557"/>
    <w:rsid w:val="00142202"/>
    <w:rsid w:val="00142C10"/>
    <w:rsid w:val="00144CAB"/>
    <w:rsid w:val="00145855"/>
    <w:rsid w:val="00146F6F"/>
    <w:rsid w:val="00147190"/>
    <w:rsid w:val="00147B5B"/>
    <w:rsid w:val="00150538"/>
    <w:rsid w:val="00150626"/>
    <w:rsid w:val="00153CE1"/>
    <w:rsid w:val="0015522D"/>
    <w:rsid w:val="00161BD7"/>
    <w:rsid w:val="00170183"/>
    <w:rsid w:val="001701ED"/>
    <w:rsid w:val="00175C69"/>
    <w:rsid w:val="001801E2"/>
    <w:rsid w:val="001842D5"/>
    <w:rsid w:val="00184CBD"/>
    <w:rsid w:val="001850A3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60A4"/>
    <w:rsid w:val="001B6A31"/>
    <w:rsid w:val="001B7277"/>
    <w:rsid w:val="001B7399"/>
    <w:rsid w:val="001B77FB"/>
    <w:rsid w:val="001C13AD"/>
    <w:rsid w:val="001C31C6"/>
    <w:rsid w:val="001C3BD8"/>
    <w:rsid w:val="001C5635"/>
    <w:rsid w:val="001C66A8"/>
    <w:rsid w:val="001D531A"/>
    <w:rsid w:val="001D72B5"/>
    <w:rsid w:val="001E0823"/>
    <w:rsid w:val="001E19F1"/>
    <w:rsid w:val="001E71FC"/>
    <w:rsid w:val="001E7EBB"/>
    <w:rsid w:val="001F19FA"/>
    <w:rsid w:val="001F6226"/>
    <w:rsid w:val="00200018"/>
    <w:rsid w:val="00200D5D"/>
    <w:rsid w:val="002014E1"/>
    <w:rsid w:val="002050A6"/>
    <w:rsid w:val="00205A54"/>
    <w:rsid w:val="0020694D"/>
    <w:rsid w:val="0020723E"/>
    <w:rsid w:val="00211262"/>
    <w:rsid w:val="002141C5"/>
    <w:rsid w:val="0021712C"/>
    <w:rsid w:val="00217EA7"/>
    <w:rsid w:val="002205B4"/>
    <w:rsid w:val="00221CD4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5DE2"/>
    <w:rsid w:val="00246320"/>
    <w:rsid w:val="00246EDC"/>
    <w:rsid w:val="00250393"/>
    <w:rsid w:val="002510DD"/>
    <w:rsid w:val="002548B1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A99"/>
    <w:rsid w:val="002763A6"/>
    <w:rsid w:val="002800D9"/>
    <w:rsid w:val="00282FF8"/>
    <w:rsid w:val="00285497"/>
    <w:rsid w:val="00286A02"/>
    <w:rsid w:val="00286D0B"/>
    <w:rsid w:val="00286FBA"/>
    <w:rsid w:val="0028793C"/>
    <w:rsid w:val="00292026"/>
    <w:rsid w:val="002A26B0"/>
    <w:rsid w:val="002A45D4"/>
    <w:rsid w:val="002A5DAB"/>
    <w:rsid w:val="002B1838"/>
    <w:rsid w:val="002B192B"/>
    <w:rsid w:val="002C207E"/>
    <w:rsid w:val="002C5EB3"/>
    <w:rsid w:val="002C616B"/>
    <w:rsid w:val="002D0135"/>
    <w:rsid w:val="002D372B"/>
    <w:rsid w:val="002D4891"/>
    <w:rsid w:val="002D6819"/>
    <w:rsid w:val="002D6FE0"/>
    <w:rsid w:val="002E0920"/>
    <w:rsid w:val="002E0C98"/>
    <w:rsid w:val="002E395D"/>
    <w:rsid w:val="002E6B61"/>
    <w:rsid w:val="002F04E2"/>
    <w:rsid w:val="002F0D1D"/>
    <w:rsid w:val="002F1046"/>
    <w:rsid w:val="002F1C67"/>
    <w:rsid w:val="002F2A7F"/>
    <w:rsid w:val="002F43D6"/>
    <w:rsid w:val="0030190F"/>
    <w:rsid w:val="003040E0"/>
    <w:rsid w:val="003043DF"/>
    <w:rsid w:val="003138DD"/>
    <w:rsid w:val="00314DB5"/>
    <w:rsid w:val="0031536E"/>
    <w:rsid w:val="003176CE"/>
    <w:rsid w:val="00320F91"/>
    <w:rsid w:val="00324084"/>
    <w:rsid w:val="003273E0"/>
    <w:rsid w:val="00330EEF"/>
    <w:rsid w:val="00332EEB"/>
    <w:rsid w:val="00341870"/>
    <w:rsid w:val="0034360C"/>
    <w:rsid w:val="00344C5D"/>
    <w:rsid w:val="003452C4"/>
    <w:rsid w:val="00345EEA"/>
    <w:rsid w:val="00347CC5"/>
    <w:rsid w:val="00351B5E"/>
    <w:rsid w:val="0035237F"/>
    <w:rsid w:val="0035408C"/>
    <w:rsid w:val="00354A3E"/>
    <w:rsid w:val="00357C26"/>
    <w:rsid w:val="003606D6"/>
    <w:rsid w:val="00363284"/>
    <w:rsid w:val="003664C9"/>
    <w:rsid w:val="00371541"/>
    <w:rsid w:val="00371695"/>
    <w:rsid w:val="003727EF"/>
    <w:rsid w:val="00372F4F"/>
    <w:rsid w:val="00375845"/>
    <w:rsid w:val="003815A2"/>
    <w:rsid w:val="0038198A"/>
    <w:rsid w:val="00382CFD"/>
    <w:rsid w:val="00386C2C"/>
    <w:rsid w:val="00390471"/>
    <w:rsid w:val="0039107E"/>
    <w:rsid w:val="0039134C"/>
    <w:rsid w:val="0039138C"/>
    <w:rsid w:val="00392325"/>
    <w:rsid w:val="0039417F"/>
    <w:rsid w:val="003958AF"/>
    <w:rsid w:val="003966BF"/>
    <w:rsid w:val="003A0E56"/>
    <w:rsid w:val="003A28D9"/>
    <w:rsid w:val="003A4514"/>
    <w:rsid w:val="003A667C"/>
    <w:rsid w:val="003A683C"/>
    <w:rsid w:val="003A72A0"/>
    <w:rsid w:val="003A79AD"/>
    <w:rsid w:val="003B0E59"/>
    <w:rsid w:val="003B10FF"/>
    <w:rsid w:val="003B46F5"/>
    <w:rsid w:val="003B4CBA"/>
    <w:rsid w:val="003B5886"/>
    <w:rsid w:val="003C0B66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327B"/>
    <w:rsid w:val="003F5085"/>
    <w:rsid w:val="003F5A99"/>
    <w:rsid w:val="003F5DAA"/>
    <w:rsid w:val="003F71C7"/>
    <w:rsid w:val="003F7B8C"/>
    <w:rsid w:val="00406E0D"/>
    <w:rsid w:val="00411638"/>
    <w:rsid w:val="00413970"/>
    <w:rsid w:val="004153B7"/>
    <w:rsid w:val="00415825"/>
    <w:rsid w:val="004164E9"/>
    <w:rsid w:val="00417554"/>
    <w:rsid w:val="00421A1E"/>
    <w:rsid w:val="00424B88"/>
    <w:rsid w:val="00425528"/>
    <w:rsid w:val="0042576D"/>
    <w:rsid w:val="00426E38"/>
    <w:rsid w:val="00427AAA"/>
    <w:rsid w:val="00431806"/>
    <w:rsid w:val="00431871"/>
    <w:rsid w:val="004338C2"/>
    <w:rsid w:val="00440834"/>
    <w:rsid w:val="00443655"/>
    <w:rsid w:val="004452BE"/>
    <w:rsid w:val="00446347"/>
    <w:rsid w:val="004463B6"/>
    <w:rsid w:val="00450CA0"/>
    <w:rsid w:val="0046065C"/>
    <w:rsid w:val="004608EF"/>
    <w:rsid w:val="004609E5"/>
    <w:rsid w:val="00462262"/>
    <w:rsid w:val="00463B7F"/>
    <w:rsid w:val="00463E2C"/>
    <w:rsid w:val="004730E5"/>
    <w:rsid w:val="004733A0"/>
    <w:rsid w:val="0047493E"/>
    <w:rsid w:val="004753D6"/>
    <w:rsid w:val="00475DDB"/>
    <w:rsid w:val="00476759"/>
    <w:rsid w:val="004779FD"/>
    <w:rsid w:val="004845D6"/>
    <w:rsid w:val="00491DC9"/>
    <w:rsid w:val="00493D7D"/>
    <w:rsid w:val="00497A6A"/>
    <w:rsid w:val="004A156C"/>
    <w:rsid w:val="004A1911"/>
    <w:rsid w:val="004A363E"/>
    <w:rsid w:val="004A6B94"/>
    <w:rsid w:val="004A7C8A"/>
    <w:rsid w:val="004B0E74"/>
    <w:rsid w:val="004B753A"/>
    <w:rsid w:val="004C3DA6"/>
    <w:rsid w:val="004C4026"/>
    <w:rsid w:val="004C69C3"/>
    <w:rsid w:val="004C703B"/>
    <w:rsid w:val="004D0565"/>
    <w:rsid w:val="004D1A6B"/>
    <w:rsid w:val="004D1D4B"/>
    <w:rsid w:val="004D2FC7"/>
    <w:rsid w:val="004D3ACB"/>
    <w:rsid w:val="004D4236"/>
    <w:rsid w:val="004D43C7"/>
    <w:rsid w:val="004D50C7"/>
    <w:rsid w:val="004D6FC2"/>
    <w:rsid w:val="004F191C"/>
    <w:rsid w:val="00501D71"/>
    <w:rsid w:val="00501EA2"/>
    <w:rsid w:val="00505A72"/>
    <w:rsid w:val="00507279"/>
    <w:rsid w:val="00507294"/>
    <w:rsid w:val="005114B2"/>
    <w:rsid w:val="00511C29"/>
    <w:rsid w:val="0051216E"/>
    <w:rsid w:val="00512199"/>
    <w:rsid w:val="00513050"/>
    <w:rsid w:val="005211FE"/>
    <w:rsid w:val="00521514"/>
    <w:rsid w:val="00530324"/>
    <w:rsid w:val="0053189C"/>
    <w:rsid w:val="00533574"/>
    <w:rsid w:val="00533788"/>
    <w:rsid w:val="00537465"/>
    <w:rsid w:val="0053752E"/>
    <w:rsid w:val="00541D36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748FC"/>
    <w:rsid w:val="005760F7"/>
    <w:rsid w:val="00577F49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A4BFA"/>
    <w:rsid w:val="005B00E8"/>
    <w:rsid w:val="005B3E91"/>
    <w:rsid w:val="005B5338"/>
    <w:rsid w:val="005B66D4"/>
    <w:rsid w:val="005C0486"/>
    <w:rsid w:val="005C0536"/>
    <w:rsid w:val="005C5579"/>
    <w:rsid w:val="005C632A"/>
    <w:rsid w:val="005D2071"/>
    <w:rsid w:val="005D2BF0"/>
    <w:rsid w:val="005D435B"/>
    <w:rsid w:val="005D677D"/>
    <w:rsid w:val="005D77A6"/>
    <w:rsid w:val="005E125D"/>
    <w:rsid w:val="005E153D"/>
    <w:rsid w:val="005E3266"/>
    <w:rsid w:val="005E35A2"/>
    <w:rsid w:val="005E5014"/>
    <w:rsid w:val="005E7CE6"/>
    <w:rsid w:val="005F2704"/>
    <w:rsid w:val="005F2CF3"/>
    <w:rsid w:val="005F3926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3935"/>
    <w:rsid w:val="0062509F"/>
    <w:rsid w:val="00625EFF"/>
    <w:rsid w:val="00640A98"/>
    <w:rsid w:val="00641B18"/>
    <w:rsid w:val="00645798"/>
    <w:rsid w:val="00645E89"/>
    <w:rsid w:val="006460E2"/>
    <w:rsid w:val="00646A28"/>
    <w:rsid w:val="00652015"/>
    <w:rsid w:val="00652CD5"/>
    <w:rsid w:val="00652D0F"/>
    <w:rsid w:val="00654058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812E6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3997"/>
    <w:rsid w:val="006B58C8"/>
    <w:rsid w:val="006B5D07"/>
    <w:rsid w:val="006B6D7E"/>
    <w:rsid w:val="006C14D9"/>
    <w:rsid w:val="006C2802"/>
    <w:rsid w:val="006C454A"/>
    <w:rsid w:val="006D019A"/>
    <w:rsid w:val="006D4B1F"/>
    <w:rsid w:val="006D5D3C"/>
    <w:rsid w:val="006E0007"/>
    <w:rsid w:val="006E087D"/>
    <w:rsid w:val="006E219F"/>
    <w:rsid w:val="006E34F9"/>
    <w:rsid w:val="006E411E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3ABC"/>
    <w:rsid w:val="0072457B"/>
    <w:rsid w:val="0072482A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368AD"/>
    <w:rsid w:val="00741BCE"/>
    <w:rsid w:val="007433D2"/>
    <w:rsid w:val="0074424E"/>
    <w:rsid w:val="00751BB4"/>
    <w:rsid w:val="00751E42"/>
    <w:rsid w:val="007527CA"/>
    <w:rsid w:val="00753DF5"/>
    <w:rsid w:val="00753E57"/>
    <w:rsid w:val="00755F98"/>
    <w:rsid w:val="00756235"/>
    <w:rsid w:val="00756687"/>
    <w:rsid w:val="0075774F"/>
    <w:rsid w:val="0076096F"/>
    <w:rsid w:val="00766159"/>
    <w:rsid w:val="00773376"/>
    <w:rsid w:val="00774313"/>
    <w:rsid w:val="00775071"/>
    <w:rsid w:val="00775C19"/>
    <w:rsid w:val="007767F8"/>
    <w:rsid w:val="00780710"/>
    <w:rsid w:val="00780EF0"/>
    <w:rsid w:val="007830E8"/>
    <w:rsid w:val="00784084"/>
    <w:rsid w:val="00786563"/>
    <w:rsid w:val="00790E43"/>
    <w:rsid w:val="00792073"/>
    <w:rsid w:val="007928B0"/>
    <w:rsid w:val="007928C0"/>
    <w:rsid w:val="00794049"/>
    <w:rsid w:val="00795897"/>
    <w:rsid w:val="00796F00"/>
    <w:rsid w:val="007A5DC1"/>
    <w:rsid w:val="007A6DD5"/>
    <w:rsid w:val="007A7D0B"/>
    <w:rsid w:val="007B1FFB"/>
    <w:rsid w:val="007B2CEB"/>
    <w:rsid w:val="007B3605"/>
    <w:rsid w:val="007B611B"/>
    <w:rsid w:val="007B625A"/>
    <w:rsid w:val="007C007F"/>
    <w:rsid w:val="007C49EE"/>
    <w:rsid w:val="007C4A0F"/>
    <w:rsid w:val="007D0AF3"/>
    <w:rsid w:val="007D25EC"/>
    <w:rsid w:val="007D46BA"/>
    <w:rsid w:val="007D49F1"/>
    <w:rsid w:val="007E08F6"/>
    <w:rsid w:val="007E263C"/>
    <w:rsid w:val="007E5571"/>
    <w:rsid w:val="007E65AA"/>
    <w:rsid w:val="007E6A11"/>
    <w:rsid w:val="007F18E9"/>
    <w:rsid w:val="007F2088"/>
    <w:rsid w:val="007F2D67"/>
    <w:rsid w:val="007F5B76"/>
    <w:rsid w:val="007F66A1"/>
    <w:rsid w:val="007F6EEE"/>
    <w:rsid w:val="008010AD"/>
    <w:rsid w:val="00801A48"/>
    <w:rsid w:val="00801EB6"/>
    <w:rsid w:val="00802CEA"/>
    <w:rsid w:val="00803528"/>
    <w:rsid w:val="00805264"/>
    <w:rsid w:val="0081067E"/>
    <w:rsid w:val="008107D0"/>
    <w:rsid w:val="00814FEA"/>
    <w:rsid w:val="00815DCC"/>
    <w:rsid w:val="008171CB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511FB"/>
    <w:rsid w:val="008537CA"/>
    <w:rsid w:val="00853EB2"/>
    <w:rsid w:val="008626EA"/>
    <w:rsid w:val="00863F1E"/>
    <w:rsid w:val="0086527C"/>
    <w:rsid w:val="00871929"/>
    <w:rsid w:val="00872763"/>
    <w:rsid w:val="008761C4"/>
    <w:rsid w:val="00877455"/>
    <w:rsid w:val="00877F92"/>
    <w:rsid w:val="00880FB2"/>
    <w:rsid w:val="00883085"/>
    <w:rsid w:val="00884111"/>
    <w:rsid w:val="00885EB9"/>
    <w:rsid w:val="0088622D"/>
    <w:rsid w:val="008931C3"/>
    <w:rsid w:val="00893D10"/>
    <w:rsid w:val="0089450A"/>
    <w:rsid w:val="008953F8"/>
    <w:rsid w:val="00895411"/>
    <w:rsid w:val="008A2FCE"/>
    <w:rsid w:val="008A434E"/>
    <w:rsid w:val="008A5C8E"/>
    <w:rsid w:val="008A7561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E7AC1"/>
    <w:rsid w:val="008F3635"/>
    <w:rsid w:val="008F39EC"/>
    <w:rsid w:val="008F524F"/>
    <w:rsid w:val="008F6E33"/>
    <w:rsid w:val="00901EEF"/>
    <w:rsid w:val="009041AE"/>
    <w:rsid w:val="009051F8"/>
    <w:rsid w:val="00905E14"/>
    <w:rsid w:val="00906DF0"/>
    <w:rsid w:val="009076EE"/>
    <w:rsid w:val="009102A8"/>
    <w:rsid w:val="0091374A"/>
    <w:rsid w:val="00914011"/>
    <w:rsid w:val="00915684"/>
    <w:rsid w:val="009165DE"/>
    <w:rsid w:val="0092073A"/>
    <w:rsid w:val="009208C9"/>
    <w:rsid w:val="00922307"/>
    <w:rsid w:val="0092275B"/>
    <w:rsid w:val="00922853"/>
    <w:rsid w:val="00924D28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4A5"/>
    <w:rsid w:val="009579A6"/>
    <w:rsid w:val="00957FB3"/>
    <w:rsid w:val="00960548"/>
    <w:rsid w:val="00962D83"/>
    <w:rsid w:val="009636BB"/>
    <w:rsid w:val="00966036"/>
    <w:rsid w:val="0096720D"/>
    <w:rsid w:val="00971978"/>
    <w:rsid w:val="00971E39"/>
    <w:rsid w:val="009748EC"/>
    <w:rsid w:val="00980ED7"/>
    <w:rsid w:val="009843F9"/>
    <w:rsid w:val="0098573B"/>
    <w:rsid w:val="0098639E"/>
    <w:rsid w:val="00991B5C"/>
    <w:rsid w:val="00992223"/>
    <w:rsid w:val="00994D5A"/>
    <w:rsid w:val="009A15FC"/>
    <w:rsid w:val="009A2439"/>
    <w:rsid w:val="009A25E5"/>
    <w:rsid w:val="009B1A12"/>
    <w:rsid w:val="009B6783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3743"/>
    <w:rsid w:val="009E5D98"/>
    <w:rsid w:val="009E7193"/>
    <w:rsid w:val="009E7A94"/>
    <w:rsid w:val="009F0BDF"/>
    <w:rsid w:val="009F311E"/>
    <w:rsid w:val="009F3286"/>
    <w:rsid w:val="009F3EA6"/>
    <w:rsid w:val="009F7188"/>
    <w:rsid w:val="00A053D3"/>
    <w:rsid w:val="00A0545E"/>
    <w:rsid w:val="00A11787"/>
    <w:rsid w:val="00A12145"/>
    <w:rsid w:val="00A12E32"/>
    <w:rsid w:val="00A14D22"/>
    <w:rsid w:val="00A15EA6"/>
    <w:rsid w:val="00A16524"/>
    <w:rsid w:val="00A20FBD"/>
    <w:rsid w:val="00A2227E"/>
    <w:rsid w:val="00A22C8F"/>
    <w:rsid w:val="00A23474"/>
    <w:rsid w:val="00A26A31"/>
    <w:rsid w:val="00A26DEE"/>
    <w:rsid w:val="00A34F08"/>
    <w:rsid w:val="00A3625B"/>
    <w:rsid w:val="00A36E4A"/>
    <w:rsid w:val="00A421D8"/>
    <w:rsid w:val="00A4327C"/>
    <w:rsid w:val="00A4736B"/>
    <w:rsid w:val="00A50670"/>
    <w:rsid w:val="00A50F8E"/>
    <w:rsid w:val="00A52997"/>
    <w:rsid w:val="00A53CEF"/>
    <w:rsid w:val="00A546BE"/>
    <w:rsid w:val="00A552DC"/>
    <w:rsid w:val="00A55B7C"/>
    <w:rsid w:val="00A61983"/>
    <w:rsid w:val="00A61BE0"/>
    <w:rsid w:val="00A6296B"/>
    <w:rsid w:val="00A632B3"/>
    <w:rsid w:val="00A63901"/>
    <w:rsid w:val="00A63DB8"/>
    <w:rsid w:val="00A64526"/>
    <w:rsid w:val="00A66331"/>
    <w:rsid w:val="00A7566B"/>
    <w:rsid w:val="00A77D87"/>
    <w:rsid w:val="00A80C3D"/>
    <w:rsid w:val="00A8146D"/>
    <w:rsid w:val="00A83BB7"/>
    <w:rsid w:val="00A86443"/>
    <w:rsid w:val="00A87478"/>
    <w:rsid w:val="00A9127D"/>
    <w:rsid w:val="00A91564"/>
    <w:rsid w:val="00A9231C"/>
    <w:rsid w:val="00A926E9"/>
    <w:rsid w:val="00A93284"/>
    <w:rsid w:val="00A96DA6"/>
    <w:rsid w:val="00A977FD"/>
    <w:rsid w:val="00A97BF7"/>
    <w:rsid w:val="00AA17D3"/>
    <w:rsid w:val="00AA4688"/>
    <w:rsid w:val="00AA4FE9"/>
    <w:rsid w:val="00AA5FE2"/>
    <w:rsid w:val="00AA7E85"/>
    <w:rsid w:val="00AA7FD1"/>
    <w:rsid w:val="00AB1C6C"/>
    <w:rsid w:val="00AB6764"/>
    <w:rsid w:val="00AB777F"/>
    <w:rsid w:val="00AC0497"/>
    <w:rsid w:val="00AC0EB7"/>
    <w:rsid w:val="00AC10A3"/>
    <w:rsid w:val="00AC322B"/>
    <w:rsid w:val="00AC3FFD"/>
    <w:rsid w:val="00AC4C1C"/>
    <w:rsid w:val="00AD14E1"/>
    <w:rsid w:val="00AD19CD"/>
    <w:rsid w:val="00AD57BD"/>
    <w:rsid w:val="00AE1070"/>
    <w:rsid w:val="00AE20A0"/>
    <w:rsid w:val="00AE48BF"/>
    <w:rsid w:val="00AF0CA5"/>
    <w:rsid w:val="00B064E3"/>
    <w:rsid w:val="00B101A3"/>
    <w:rsid w:val="00B104C3"/>
    <w:rsid w:val="00B11F1F"/>
    <w:rsid w:val="00B12157"/>
    <w:rsid w:val="00B1263D"/>
    <w:rsid w:val="00B1322E"/>
    <w:rsid w:val="00B133BC"/>
    <w:rsid w:val="00B20041"/>
    <w:rsid w:val="00B21FB1"/>
    <w:rsid w:val="00B22FCD"/>
    <w:rsid w:val="00B25545"/>
    <w:rsid w:val="00B31707"/>
    <w:rsid w:val="00B31EE1"/>
    <w:rsid w:val="00B32221"/>
    <w:rsid w:val="00B37A9C"/>
    <w:rsid w:val="00B37CF9"/>
    <w:rsid w:val="00B42CF6"/>
    <w:rsid w:val="00B53F1A"/>
    <w:rsid w:val="00B560DF"/>
    <w:rsid w:val="00B63526"/>
    <w:rsid w:val="00B80049"/>
    <w:rsid w:val="00B8040F"/>
    <w:rsid w:val="00B81326"/>
    <w:rsid w:val="00B829A5"/>
    <w:rsid w:val="00B845BC"/>
    <w:rsid w:val="00B84C9C"/>
    <w:rsid w:val="00B84DCD"/>
    <w:rsid w:val="00B85A10"/>
    <w:rsid w:val="00B87E45"/>
    <w:rsid w:val="00B91453"/>
    <w:rsid w:val="00B924B5"/>
    <w:rsid w:val="00B939DD"/>
    <w:rsid w:val="00BA199F"/>
    <w:rsid w:val="00BB3FAE"/>
    <w:rsid w:val="00BB45D4"/>
    <w:rsid w:val="00BB4AF3"/>
    <w:rsid w:val="00BB67D2"/>
    <w:rsid w:val="00BB7D71"/>
    <w:rsid w:val="00BC0633"/>
    <w:rsid w:val="00BC1CA4"/>
    <w:rsid w:val="00BC1D30"/>
    <w:rsid w:val="00BC1F8F"/>
    <w:rsid w:val="00BC22D4"/>
    <w:rsid w:val="00BC36BC"/>
    <w:rsid w:val="00BC3959"/>
    <w:rsid w:val="00BC59C6"/>
    <w:rsid w:val="00BC6A95"/>
    <w:rsid w:val="00BC78B7"/>
    <w:rsid w:val="00BD1509"/>
    <w:rsid w:val="00BD28BF"/>
    <w:rsid w:val="00BD3B96"/>
    <w:rsid w:val="00BD794A"/>
    <w:rsid w:val="00BE1BF4"/>
    <w:rsid w:val="00BF0022"/>
    <w:rsid w:val="00BF59AC"/>
    <w:rsid w:val="00C01136"/>
    <w:rsid w:val="00C01F23"/>
    <w:rsid w:val="00C02599"/>
    <w:rsid w:val="00C04B59"/>
    <w:rsid w:val="00C06876"/>
    <w:rsid w:val="00C11EBF"/>
    <w:rsid w:val="00C120C7"/>
    <w:rsid w:val="00C132F9"/>
    <w:rsid w:val="00C1551D"/>
    <w:rsid w:val="00C2292E"/>
    <w:rsid w:val="00C244E7"/>
    <w:rsid w:val="00C257DD"/>
    <w:rsid w:val="00C410A8"/>
    <w:rsid w:val="00C43BF5"/>
    <w:rsid w:val="00C43EE8"/>
    <w:rsid w:val="00C44E8E"/>
    <w:rsid w:val="00C45F95"/>
    <w:rsid w:val="00C503E8"/>
    <w:rsid w:val="00C5362A"/>
    <w:rsid w:val="00C60579"/>
    <w:rsid w:val="00C60AB3"/>
    <w:rsid w:val="00C6170C"/>
    <w:rsid w:val="00C61DC7"/>
    <w:rsid w:val="00C62AF5"/>
    <w:rsid w:val="00C634C6"/>
    <w:rsid w:val="00C661A7"/>
    <w:rsid w:val="00C70E98"/>
    <w:rsid w:val="00C72272"/>
    <w:rsid w:val="00C734A9"/>
    <w:rsid w:val="00C734F9"/>
    <w:rsid w:val="00C73883"/>
    <w:rsid w:val="00C80763"/>
    <w:rsid w:val="00C8167B"/>
    <w:rsid w:val="00C865EC"/>
    <w:rsid w:val="00C86896"/>
    <w:rsid w:val="00C90102"/>
    <w:rsid w:val="00C92583"/>
    <w:rsid w:val="00C94621"/>
    <w:rsid w:val="00C972DE"/>
    <w:rsid w:val="00CA0ECF"/>
    <w:rsid w:val="00CA599F"/>
    <w:rsid w:val="00CA5A96"/>
    <w:rsid w:val="00CA5DA6"/>
    <w:rsid w:val="00CB009A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36B"/>
    <w:rsid w:val="00CE04A6"/>
    <w:rsid w:val="00CE0C74"/>
    <w:rsid w:val="00CE1578"/>
    <w:rsid w:val="00CE1749"/>
    <w:rsid w:val="00CE19A9"/>
    <w:rsid w:val="00CE37E7"/>
    <w:rsid w:val="00CE3E23"/>
    <w:rsid w:val="00CE659A"/>
    <w:rsid w:val="00CF0069"/>
    <w:rsid w:val="00CF4C0E"/>
    <w:rsid w:val="00CF6459"/>
    <w:rsid w:val="00CF6D5A"/>
    <w:rsid w:val="00CF7E1B"/>
    <w:rsid w:val="00D05696"/>
    <w:rsid w:val="00D074C4"/>
    <w:rsid w:val="00D07883"/>
    <w:rsid w:val="00D10A49"/>
    <w:rsid w:val="00D1141F"/>
    <w:rsid w:val="00D137F2"/>
    <w:rsid w:val="00D140DF"/>
    <w:rsid w:val="00D164FD"/>
    <w:rsid w:val="00D16A83"/>
    <w:rsid w:val="00D200C2"/>
    <w:rsid w:val="00D21398"/>
    <w:rsid w:val="00D2685A"/>
    <w:rsid w:val="00D269D5"/>
    <w:rsid w:val="00D277A9"/>
    <w:rsid w:val="00D317BE"/>
    <w:rsid w:val="00D31879"/>
    <w:rsid w:val="00D34120"/>
    <w:rsid w:val="00D35405"/>
    <w:rsid w:val="00D417B3"/>
    <w:rsid w:val="00D42418"/>
    <w:rsid w:val="00D42F64"/>
    <w:rsid w:val="00D44707"/>
    <w:rsid w:val="00D45328"/>
    <w:rsid w:val="00D464A7"/>
    <w:rsid w:val="00D503F6"/>
    <w:rsid w:val="00D50713"/>
    <w:rsid w:val="00D50733"/>
    <w:rsid w:val="00D51FFE"/>
    <w:rsid w:val="00D52208"/>
    <w:rsid w:val="00D54B8A"/>
    <w:rsid w:val="00D552C6"/>
    <w:rsid w:val="00D564C1"/>
    <w:rsid w:val="00D57605"/>
    <w:rsid w:val="00D57B51"/>
    <w:rsid w:val="00D607B9"/>
    <w:rsid w:val="00D6147F"/>
    <w:rsid w:val="00D61C3F"/>
    <w:rsid w:val="00D61F27"/>
    <w:rsid w:val="00D647DA"/>
    <w:rsid w:val="00D64C05"/>
    <w:rsid w:val="00D659BC"/>
    <w:rsid w:val="00D66822"/>
    <w:rsid w:val="00D716C2"/>
    <w:rsid w:val="00D76001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671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40F"/>
    <w:rsid w:val="00DB7C85"/>
    <w:rsid w:val="00DB7C99"/>
    <w:rsid w:val="00DC7EA0"/>
    <w:rsid w:val="00DD0513"/>
    <w:rsid w:val="00DD3430"/>
    <w:rsid w:val="00DD49BC"/>
    <w:rsid w:val="00DD62EE"/>
    <w:rsid w:val="00DD634C"/>
    <w:rsid w:val="00DD7A00"/>
    <w:rsid w:val="00DE595B"/>
    <w:rsid w:val="00DE6B07"/>
    <w:rsid w:val="00DE7C8A"/>
    <w:rsid w:val="00DF1F9F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204D5"/>
    <w:rsid w:val="00E224FC"/>
    <w:rsid w:val="00E26FF1"/>
    <w:rsid w:val="00E3154E"/>
    <w:rsid w:val="00E31D76"/>
    <w:rsid w:val="00E36DAF"/>
    <w:rsid w:val="00E40AF1"/>
    <w:rsid w:val="00E40CB3"/>
    <w:rsid w:val="00E45B60"/>
    <w:rsid w:val="00E504F1"/>
    <w:rsid w:val="00E51455"/>
    <w:rsid w:val="00E51894"/>
    <w:rsid w:val="00E5280D"/>
    <w:rsid w:val="00E55964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009A"/>
    <w:rsid w:val="00EC24C5"/>
    <w:rsid w:val="00EC4961"/>
    <w:rsid w:val="00EC649C"/>
    <w:rsid w:val="00EC6E52"/>
    <w:rsid w:val="00ED4592"/>
    <w:rsid w:val="00EE0305"/>
    <w:rsid w:val="00EE26AC"/>
    <w:rsid w:val="00EE54C9"/>
    <w:rsid w:val="00EE5D80"/>
    <w:rsid w:val="00EE7159"/>
    <w:rsid w:val="00EF4975"/>
    <w:rsid w:val="00EF58EA"/>
    <w:rsid w:val="00F010B7"/>
    <w:rsid w:val="00F01B08"/>
    <w:rsid w:val="00F01B43"/>
    <w:rsid w:val="00F046C0"/>
    <w:rsid w:val="00F0566F"/>
    <w:rsid w:val="00F14C53"/>
    <w:rsid w:val="00F159ED"/>
    <w:rsid w:val="00F15F3B"/>
    <w:rsid w:val="00F161D7"/>
    <w:rsid w:val="00F16A03"/>
    <w:rsid w:val="00F16D87"/>
    <w:rsid w:val="00F2282E"/>
    <w:rsid w:val="00F2534A"/>
    <w:rsid w:val="00F31245"/>
    <w:rsid w:val="00F31D41"/>
    <w:rsid w:val="00F322F1"/>
    <w:rsid w:val="00F353D3"/>
    <w:rsid w:val="00F353D6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1AF1"/>
    <w:rsid w:val="00F5558D"/>
    <w:rsid w:val="00F55E44"/>
    <w:rsid w:val="00F60486"/>
    <w:rsid w:val="00F6134C"/>
    <w:rsid w:val="00F61950"/>
    <w:rsid w:val="00F63301"/>
    <w:rsid w:val="00F63EA8"/>
    <w:rsid w:val="00F65A49"/>
    <w:rsid w:val="00F671DC"/>
    <w:rsid w:val="00F6737D"/>
    <w:rsid w:val="00F717AB"/>
    <w:rsid w:val="00F71E5B"/>
    <w:rsid w:val="00F7709C"/>
    <w:rsid w:val="00F77716"/>
    <w:rsid w:val="00F77E0A"/>
    <w:rsid w:val="00F77FFD"/>
    <w:rsid w:val="00F814B9"/>
    <w:rsid w:val="00F82F5A"/>
    <w:rsid w:val="00F866C2"/>
    <w:rsid w:val="00F91A13"/>
    <w:rsid w:val="00F9308E"/>
    <w:rsid w:val="00F94488"/>
    <w:rsid w:val="00F97DCB"/>
    <w:rsid w:val="00FA09A8"/>
    <w:rsid w:val="00FB1060"/>
    <w:rsid w:val="00FB28FD"/>
    <w:rsid w:val="00FB40D9"/>
    <w:rsid w:val="00FB6E53"/>
    <w:rsid w:val="00FB7552"/>
    <w:rsid w:val="00FC140D"/>
    <w:rsid w:val="00FC26C3"/>
    <w:rsid w:val="00FC3D02"/>
    <w:rsid w:val="00FC45DD"/>
    <w:rsid w:val="00FC569B"/>
    <w:rsid w:val="00FC5B33"/>
    <w:rsid w:val="00FC78D7"/>
    <w:rsid w:val="00FD1472"/>
    <w:rsid w:val="00FD1C02"/>
    <w:rsid w:val="00FD1C8F"/>
    <w:rsid w:val="00FD7796"/>
    <w:rsid w:val="00FE4BA7"/>
    <w:rsid w:val="00FE6AB5"/>
    <w:rsid w:val="00FF010A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D49BC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5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  <w:style w:type="character" w:customStyle="1" w:styleId="il">
    <w:name w:val="il"/>
    <w:basedOn w:val="Bekezdsalapbettpusa"/>
    <w:rsid w:val="0052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5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117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253D75"/>
                        <w:left w:val="single" w:sz="18" w:space="0" w:color="253D75"/>
                        <w:bottom w:val="single" w:sz="18" w:space="0" w:color="253D75"/>
                        <w:right w:val="single" w:sz="18" w:space="0" w:color="253D75"/>
                      </w:divBdr>
                      <w:divsChild>
                        <w:div w:id="12523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9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7695">
                  <w:marLeft w:val="0"/>
                  <w:marRight w:val="648"/>
                  <w:marTop w:val="0"/>
                  <w:marBottom w:val="0"/>
                  <w:divBdr>
                    <w:top w:val="single" w:sz="2" w:space="0" w:color="253D75"/>
                    <w:left w:val="single" w:sz="2" w:space="0" w:color="253D75"/>
                    <w:bottom w:val="single" w:sz="2" w:space="0" w:color="253D75"/>
                    <w:right w:val="single" w:sz="2" w:space="0" w:color="253D75"/>
                  </w:divBdr>
                </w:div>
              </w:divsChild>
            </w:div>
          </w:divsChild>
        </w:div>
      </w:divsChild>
    </w:div>
    <w:div w:id="433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962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1824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5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813">
              <w:marLeft w:val="0"/>
              <w:marRight w:val="0"/>
              <w:marTop w:val="150"/>
              <w:marBottom w:val="15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  <w:div w:id="1081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FE80-6DC2-4560-86FF-5720810A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1185</Words>
  <Characters>8179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5</cp:revision>
  <cp:lastPrinted>2023-03-11T15:51:00Z</cp:lastPrinted>
  <dcterms:created xsi:type="dcterms:W3CDTF">2023-04-08T17:06:00Z</dcterms:created>
  <dcterms:modified xsi:type="dcterms:W3CDTF">2023-04-09T04:44:00Z</dcterms:modified>
</cp:coreProperties>
</file>