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515C" w:rsidRDefault="00D569D4" w:rsidP="00DF515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ind w:left="0"/>
        <w:rPr>
          <w:rFonts w:ascii="Century Schoolbook" w:hAnsi="Century Schoolbook" w:cs="Century Schoolbook"/>
          <w:color w:val="FF0000"/>
          <w:sz w:val="20"/>
          <w:szCs w:val="20"/>
        </w:rPr>
      </w:pPr>
      <w:r w:rsidRPr="00D569D4">
        <w:rPr>
          <w:rFonts w:ascii="Huni_alleia" w:hAnsi="Huni_alleia" w:cs="Huni_alleia"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47.25pt" filled="t">
            <v:fill color2="black"/>
            <v:imagedata r:id="rId6" o:title=""/>
          </v:shape>
        </w:pict>
      </w:r>
    </w:p>
    <w:p w:rsidR="00DF515C" w:rsidRPr="00F32DDA" w:rsidRDefault="00DF515C" w:rsidP="00DF515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>III. évf. 40. szám</w:t>
      </w:r>
      <w:r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>Évközi 26. vasárnap</w:t>
      </w:r>
      <w:r>
        <w:rPr>
          <w:rFonts w:ascii="Century Schoolbook" w:hAnsi="Century Schoolbook" w:cs="Century Schoolbook"/>
          <w:sz w:val="20"/>
          <w:szCs w:val="20"/>
        </w:rPr>
        <w:tab/>
        <w:t>2016. szeptember 25.</w:t>
      </w:r>
    </w:p>
    <w:p w:rsidR="00DF515C" w:rsidRDefault="00D569D4" w:rsidP="00DF515C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569D4">
        <w:rPr>
          <w:noProof/>
        </w:rPr>
        <w:pict>
          <v:shape id="_x0000_s1061" type="#_x0000_t75" style="position:absolute;left:0;text-align:left;margin-left:-.75pt;margin-top:66.15pt;width:149.5pt;height:201.75pt;z-index:1;mso-position-horizontal-relative:margin;mso-position-vertical-relative:margin">
            <v:imagedata r:id="rId7" o:title="365669_224544947_big"/>
            <w10:wrap type="square" anchorx="margin" anchory="margin"/>
          </v:shape>
        </w:pict>
      </w:r>
      <w:r w:rsidR="00DF515C" w:rsidRPr="00883727">
        <w:rPr>
          <w:rFonts w:ascii="Times New Roman" w:hAnsi="Times New Roman" w:cs="Times New Roman"/>
          <w:sz w:val="20"/>
          <w:szCs w:val="20"/>
        </w:rPr>
        <w:t>Szent Mihály arkangyal, védelmezz minket a küzdelemben; a sátán gonosz kísértései ellen légy oltalmunk! Esedezve kérjük: „Parancsoljon neki az Isten!” Te pedig, mennyei seregek vezére, a sátánt és a többi gonosz szellemet, akik a lelkek vesztére körüljárnak a világban, Isten erejével taszí</w:t>
      </w:r>
      <w:r w:rsidR="00DF515C">
        <w:rPr>
          <w:rFonts w:ascii="Times New Roman" w:hAnsi="Times New Roman" w:cs="Times New Roman"/>
          <w:sz w:val="20"/>
          <w:szCs w:val="20"/>
        </w:rPr>
        <w:t>tsd vissza a kárhozat helyére! Á</w:t>
      </w:r>
      <w:r w:rsidR="00DF515C" w:rsidRPr="00883727">
        <w:rPr>
          <w:rFonts w:ascii="Times New Roman" w:hAnsi="Times New Roman" w:cs="Times New Roman"/>
          <w:sz w:val="20"/>
          <w:szCs w:val="20"/>
        </w:rPr>
        <w:t>men.</w:t>
      </w:r>
    </w:p>
    <w:p w:rsidR="00DF515C" w:rsidRDefault="00DF515C" w:rsidP="00DF515C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 w:rsidRPr="00294365"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DF515C" w:rsidRPr="0094268F" w:rsidRDefault="00DF515C" w:rsidP="00DF515C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268F">
        <w:rPr>
          <w:rFonts w:ascii="Times New Roman" w:hAnsi="Times New Roman" w:cs="Times New Roman"/>
          <w:b/>
          <w:sz w:val="20"/>
          <w:szCs w:val="20"/>
        </w:rPr>
        <w:t>Nagymaros- Katolikus Ifjúsági Találkozó</w:t>
      </w:r>
    </w:p>
    <w:p w:rsidR="00DF515C" w:rsidRDefault="00DF515C" w:rsidP="00DF515C">
      <w:pPr>
        <w:suppressAutoHyphens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C3F77">
        <w:rPr>
          <w:rFonts w:ascii="Times New Roman" w:hAnsi="Times New Roman" w:cs="Times New Roman"/>
          <w:sz w:val="20"/>
          <w:szCs w:val="20"/>
        </w:rPr>
        <w:t xml:space="preserve">Idén október 1-jén, szombaton kerül megrendezésre az őszi Nagymarosi Találkozó. A mottó és egyben a téma: Áldott légy! A találkozó fő előadását Nobilis Márió atya tartja; szentmisét celebrál Beer Miklós váci megyéspüspök atya. Zenei szolgálat: Imperfectum együttesé, valamint </w:t>
      </w:r>
      <w:proofErr w:type="spellStart"/>
      <w:r w:rsidRPr="007C3F77">
        <w:rPr>
          <w:rFonts w:ascii="Times New Roman" w:hAnsi="Times New Roman" w:cs="Times New Roman"/>
          <w:sz w:val="20"/>
          <w:szCs w:val="20"/>
        </w:rPr>
        <w:t>Silye</w:t>
      </w:r>
      <w:proofErr w:type="spellEnd"/>
      <w:r w:rsidRPr="007C3F77">
        <w:rPr>
          <w:rFonts w:ascii="Times New Roman" w:hAnsi="Times New Roman" w:cs="Times New Roman"/>
          <w:sz w:val="20"/>
          <w:szCs w:val="20"/>
        </w:rPr>
        <w:t xml:space="preserve"> Jenő és Barátai.</w:t>
      </w:r>
    </w:p>
    <w:p w:rsidR="00DF515C" w:rsidRPr="007C3F77" w:rsidRDefault="00DF515C" w:rsidP="003B0A7F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Programok: 09:00</w:t>
      </w:r>
      <w:r w:rsidR="003B0A7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Közös reggeli ima az Imperfectum zenekar vezetésével</w:t>
      </w:r>
      <w:r w:rsidR="000D02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="003B0A7F">
        <w:rPr>
          <w:rFonts w:ascii="Times New Roman" w:hAnsi="Times New Roman" w:cs="Times New Roman"/>
          <w:sz w:val="20"/>
          <w:szCs w:val="20"/>
        </w:rPr>
        <w:t xml:space="preserve">0:00 </w:t>
      </w:r>
      <w:r>
        <w:rPr>
          <w:rFonts w:ascii="Times New Roman" w:hAnsi="Times New Roman" w:cs="Times New Roman"/>
          <w:sz w:val="20"/>
          <w:szCs w:val="20"/>
        </w:rPr>
        <w:t>Főelőadás- Nobilis Márió atya, szentségimádás</w:t>
      </w:r>
      <w:r w:rsidR="000D02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12:00</w:t>
      </w:r>
      <w:r w:rsidR="000D02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Fakultációk</w:t>
      </w:r>
      <w:r w:rsidR="000D02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13:30</w:t>
      </w:r>
      <w:r w:rsidR="000D02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Ebédszünet, idő a személyes találkozásokra</w:t>
      </w:r>
      <w:r w:rsidR="000D02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15:30</w:t>
      </w:r>
      <w:r w:rsidR="000D02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Énekpróba a Szentmisére</w:t>
      </w:r>
      <w:r w:rsidR="000D02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16:00</w:t>
      </w:r>
      <w:r w:rsidR="000D02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Szentmise- </w:t>
      </w:r>
      <w:proofErr w:type="spellStart"/>
      <w:r>
        <w:rPr>
          <w:rFonts w:ascii="Times New Roman" w:hAnsi="Times New Roman" w:cs="Times New Roman"/>
          <w:sz w:val="20"/>
          <w:szCs w:val="20"/>
        </w:rPr>
        <w:t>főcelebráns</w:t>
      </w:r>
      <w:proofErr w:type="spellEnd"/>
      <w:r>
        <w:rPr>
          <w:rFonts w:ascii="Times New Roman" w:hAnsi="Times New Roman" w:cs="Times New Roman"/>
          <w:sz w:val="20"/>
          <w:szCs w:val="20"/>
        </w:rPr>
        <w:t>: Beer Miklós püspök atya</w:t>
      </w:r>
      <w:r w:rsidR="000D02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18:00</w:t>
      </w:r>
      <w:r w:rsidR="000D02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Éneklés </w:t>
      </w:r>
      <w:proofErr w:type="spellStart"/>
      <w:r>
        <w:rPr>
          <w:rFonts w:ascii="Times New Roman" w:hAnsi="Times New Roman" w:cs="Times New Roman"/>
          <w:sz w:val="20"/>
          <w:szCs w:val="20"/>
        </w:rPr>
        <w:t>Sillye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Jenővel és barátaival</w:t>
      </w:r>
    </w:p>
    <w:p w:rsidR="00DF515C" w:rsidRPr="0094268F" w:rsidRDefault="00DF515C" w:rsidP="00DF515C">
      <w:pPr>
        <w:tabs>
          <w:tab w:val="right" w:pos="723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Egy </w:t>
      </w:r>
      <w:proofErr w:type="spellStart"/>
      <w:r>
        <w:rPr>
          <w:rFonts w:ascii="Times New Roman" w:hAnsi="Times New Roman" w:cs="Times New Roman"/>
          <w:sz w:val="20"/>
          <w:szCs w:val="20"/>
        </w:rPr>
        <w:t>acsai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nagymama beteg unokájával műanyag kupakokat gyűjt. Kérjük a Kedves Testvéreket, ne dobják ki a palackok kupakját, hanem gyűjtsék össze a beteg kisfiú számára!</w:t>
      </w:r>
      <w:r w:rsidR="00337254">
        <w:rPr>
          <w:rFonts w:ascii="Times New Roman" w:hAnsi="Times New Roman" w:cs="Times New Roman"/>
          <w:sz w:val="20"/>
          <w:szCs w:val="20"/>
        </w:rPr>
        <w:t xml:space="preserve"> A kupakokat a Szent Miklós Közösségi Házban adhatják le hétköznapokon 10:00-15:00 között.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Nemecz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Mihályné, Acsa, Dózsa György út 1. 06 30/975 74 38</w:t>
      </w:r>
    </w:p>
    <w:p w:rsidR="00DF515C" w:rsidRPr="00E80ED4" w:rsidRDefault="00DF515C" w:rsidP="00DF515C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Még az Irgalmasság évében szeretnénk Szeretetmenü étkeztetést indítani Becskén és Nógrádkövesden is. Várjuk önkéntesek jelentkezését, akik ebben szívesen segítenének.</w:t>
      </w:r>
    </w:p>
    <w:p w:rsidR="00DF515C" w:rsidRDefault="00DF515C" w:rsidP="003B0A7F">
      <w:pPr>
        <w:tabs>
          <w:tab w:val="right" w:pos="723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Több templomunkban mutatkozik jelenleg hiány a liturgikus felszerelésekben (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ampolna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lavábó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edény,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szenteltvízhintő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>, gyertyatartók, szertartáskönyvek stb.) Ezért a következő vasárnapokon ezen eszközök beszerzésére gyűjtünk a perselyadományokból, melyeket aztán ünnepélyesen veszünk használatba. Isten fizesse meg mindenki legkisebb hozzájárulását is!</w:t>
      </w:r>
      <w:bookmarkStart w:id="0" w:name="_GoBack"/>
      <w:bookmarkEnd w:id="0"/>
      <w:r w:rsidR="003B0A7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94365">
        <w:rPr>
          <w:rFonts w:ascii="Times New Roman" w:hAnsi="Times New Roman" w:cs="Times New Roman"/>
          <w:color w:val="auto"/>
          <w:sz w:val="20"/>
          <w:szCs w:val="20"/>
        </w:rPr>
        <w:t xml:space="preserve">Bercelen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a 6. </w:t>
      </w:r>
      <w:r w:rsidRPr="00294365">
        <w:rPr>
          <w:rFonts w:ascii="Times New Roman" w:hAnsi="Times New Roman" w:cs="Times New Roman"/>
          <w:color w:val="auto"/>
          <w:sz w:val="20"/>
          <w:szCs w:val="20"/>
        </w:rPr>
        <w:t>cso</w:t>
      </w:r>
      <w:r>
        <w:rPr>
          <w:rFonts w:ascii="Times New Roman" w:hAnsi="Times New Roman" w:cs="Times New Roman"/>
          <w:color w:val="auto"/>
          <w:sz w:val="20"/>
          <w:szCs w:val="20"/>
        </w:rPr>
        <w:t>port takarít.</w:t>
      </w:r>
    </w:p>
    <w:p w:rsidR="00DF515C" w:rsidRPr="00D3792E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3C6FB0">
        <w:rPr>
          <w:rFonts w:ascii="Times New Roman" w:hAnsi="Times New Roman" w:cs="Times New Roman"/>
          <w:color w:val="auto"/>
          <w:sz w:val="20"/>
          <w:szCs w:val="20"/>
        </w:rPr>
        <w:t>2016.</w:t>
      </w:r>
      <w:r>
        <w:rPr>
          <w:rFonts w:ascii="Times New Roman" w:hAnsi="Times New Roman" w:cs="Times New Roman"/>
          <w:color w:val="auto"/>
          <w:sz w:val="20"/>
          <w:szCs w:val="20"/>
        </w:rPr>
        <w:t>09.26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3792E">
        <w:rPr>
          <w:rFonts w:ascii="Times New Roman" w:hAnsi="Times New Roman" w:cs="Times New Roman"/>
          <w:color w:val="auto"/>
          <w:spacing w:val="-20"/>
          <w:sz w:val="20"/>
          <w:szCs w:val="20"/>
        </w:rPr>
        <w:t xml:space="preserve">Déli harangszó a </w:t>
      </w:r>
      <w:proofErr w:type="spellStart"/>
      <w:r w:rsidRPr="00D3792E">
        <w:rPr>
          <w:rFonts w:ascii="Times New Roman" w:hAnsi="Times New Roman" w:cs="Times New Roman"/>
          <w:color w:val="auto"/>
          <w:spacing w:val="-20"/>
          <w:sz w:val="20"/>
          <w:szCs w:val="20"/>
        </w:rPr>
        <w:t>nógrádkövesdi</w:t>
      </w:r>
      <w:proofErr w:type="spellEnd"/>
      <w:r w:rsidRPr="00D3792E">
        <w:rPr>
          <w:rFonts w:ascii="Times New Roman" w:hAnsi="Times New Roman" w:cs="Times New Roman"/>
          <w:color w:val="auto"/>
          <w:spacing w:val="-20"/>
          <w:sz w:val="20"/>
          <w:szCs w:val="20"/>
        </w:rPr>
        <w:t xml:space="preserve"> Szent Mihály Templomból a Kossuth Rádióban</w:t>
      </w:r>
    </w:p>
    <w:p w:rsidR="00DF515C" w:rsidRPr="00D3792E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Szentmise a Berceli Templomban </w:t>
      </w:r>
      <w:r w:rsidRPr="00D3792E">
        <w:rPr>
          <w:rFonts w:ascii="Times New Roman" w:hAnsi="Times New Roman" w:cs="Times New Roman"/>
          <w:i/>
          <w:sz w:val="20"/>
          <w:szCs w:val="20"/>
        </w:rPr>
        <w:t>+Kökény Imréért, feleségéért, és összes elhunyt hozzátartozójuk lelki</w:t>
      </w:r>
      <w:r w:rsidR="00D3792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3792E">
        <w:rPr>
          <w:rFonts w:ascii="Times New Roman" w:hAnsi="Times New Roman" w:cs="Times New Roman"/>
          <w:i/>
          <w:sz w:val="20"/>
          <w:szCs w:val="20"/>
        </w:rPr>
        <w:t>üdvéért</w:t>
      </w:r>
    </w:p>
    <w:p w:rsidR="00DF515C" w:rsidRPr="00D3792E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2016.09.27.</w:t>
      </w:r>
      <w:r>
        <w:rPr>
          <w:rFonts w:ascii="Times New Roman" w:hAnsi="Times New Roman" w:cs="Times New Roman"/>
          <w:sz w:val="20"/>
          <w:szCs w:val="20"/>
        </w:rPr>
        <w:tab/>
        <w:t>K</w:t>
      </w:r>
      <w:r>
        <w:rPr>
          <w:rFonts w:ascii="Times New Roman" w:hAnsi="Times New Roman" w:cs="Times New Roman"/>
          <w:sz w:val="20"/>
          <w:szCs w:val="20"/>
        </w:rPr>
        <w:tab/>
        <w:t>18:00</w:t>
      </w:r>
      <w:r>
        <w:rPr>
          <w:rFonts w:ascii="Times New Roman" w:hAnsi="Times New Roman" w:cs="Times New Roman"/>
          <w:sz w:val="20"/>
          <w:szCs w:val="20"/>
        </w:rPr>
        <w:tab/>
      </w:r>
      <w:r w:rsidRPr="00D3792E">
        <w:rPr>
          <w:rFonts w:ascii="Times New Roman" w:hAnsi="Times New Roman" w:cs="Times New Roman"/>
          <w:i/>
          <w:sz w:val="20"/>
          <w:szCs w:val="20"/>
        </w:rPr>
        <w:t>Vetített képes oratórium a teremtett világról Toldi Éva tanár, újságíró előadásában-Vácon a Credo-házban</w:t>
      </w:r>
    </w:p>
    <w:p w:rsidR="00DF515C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E74B5"/>
          <w:spacing w:val="-6"/>
          <w:sz w:val="20"/>
          <w:szCs w:val="20"/>
        </w:rPr>
      </w:pPr>
      <w:r w:rsidRPr="001865C8">
        <w:rPr>
          <w:rFonts w:ascii="Times New Roman" w:hAnsi="Times New Roman" w:cs="Times New Roman"/>
          <w:color w:val="auto"/>
          <w:sz w:val="20"/>
          <w:szCs w:val="20"/>
        </w:rPr>
        <w:t>2016.</w:t>
      </w:r>
      <w:r>
        <w:rPr>
          <w:rFonts w:ascii="Times New Roman" w:hAnsi="Times New Roman" w:cs="Times New Roman"/>
          <w:color w:val="auto"/>
          <w:sz w:val="20"/>
          <w:szCs w:val="20"/>
        </w:rPr>
        <w:t>09.28.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2E74B5"/>
          <w:sz w:val="20"/>
          <w:szCs w:val="20"/>
        </w:rPr>
        <w:t>18:0</w:t>
      </w:r>
      <w:r w:rsidRPr="00080C55">
        <w:rPr>
          <w:rFonts w:ascii="Times New Roman" w:hAnsi="Times New Roman" w:cs="Times New Roman"/>
          <w:color w:val="2E74B5"/>
          <w:sz w:val="20"/>
          <w:szCs w:val="20"/>
        </w:rPr>
        <w:t>0</w:t>
      </w:r>
      <w:r w:rsidRPr="00080C55">
        <w:rPr>
          <w:rFonts w:ascii="Times New Roman" w:hAnsi="Times New Roman" w:cs="Times New Roman"/>
          <w:color w:val="2E74B5"/>
          <w:sz w:val="20"/>
          <w:szCs w:val="20"/>
        </w:rPr>
        <w:tab/>
        <w:t>S</w:t>
      </w:r>
      <w:r w:rsidRPr="00080C55">
        <w:rPr>
          <w:rFonts w:ascii="Times New Roman" w:hAnsi="Times New Roman" w:cs="Times New Roman"/>
          <w:color w:val="2E74B5"/>
          <w:spacing w:val="-6"/>
          <w:sz w:val="20"/>
          <w:szCs w:val="20"/>
        </w:rPr>
        <w:t>zentségimádás a Berceli Templomban</w:t>
      </w:r>
    </w:p>
    <w:p w:rsidR="00DF515C" w:rsidRPr="003007C5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 w:rsidRPr="003007C5">
        <w:rPr>
          <w:rFonts w:ascii="Times New Roman" w:hAnsi="Times New Roman" w:cs="Times New Roman"/>
          <w:color w:val="auto"/>
          <w:spacing w:val="-6"/>
          <w:sz w:val="20"/>
          <w:szCs w:val="20"/>
        </w:rPr>
        <w:tab/>
      </w:r>
      <w:r w:rsidRPr="003007C5">
        <w:rPr>
          <w:rFonts w:ascii="Times New Roman" w:hAnsi="Times New Roman" w:cs="Times New Roman"/>
          <w:color w:val="auto"/>
          <w:spacing w:val="-6"/>
          <w:sz w:val="20"/>
          <w:szCs w:val="20"/>
        </w:rPr>
        <w:tab/>
        <w:t>19:15</w:t>
      </w:r>
      <w:r w:rsidRPr="003007C5">
        <w:rPr>
          <w:rFonts w:ascii="Times New Roman" w:hAnsi="Times New Roman" w:cs="Times New Roman"/>
          <w:color w:val="auto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Szentmise a Berceli Templomban </w:t>
      </w:r>
      <w:r w:rsidRPr="00337254"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  <w:t xml:space="preserve">+Csordás </w:t>
      </w:r>
      <w:proofErr w:type="spellStart"/>
      <w:r w:rsidRPr="00337254"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  <w:t>Emmánuel</w:t>
      </w:r>
      <w:proofErr w:type="spellEnd"/>
      <w:r w:rsidRPr="00337254"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  <w:t xml:space="preserve"> Lázár Gábriel</w:t>
      </w:r>
    </w:p>
    <w:p w:rsidR="00DF515C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2016.09.29.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Cs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Pr="003C6FB0">
        <w:rPr>
          <w:rFonts w:ascii="Times New Roman" w:hAnsi="Times New Roman" w:cs="Times New Roman"/>
          <w:color w:val="FF0000"/>
          <w:sz w:val="20"/>
          <w:szCs w:val="20"/>
        </w:rPr>
        <w:t>17:00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Búcsúi Szentmise a Nógrádkövesdi Templomban</w:t>
      </w:r>
    </w:p>
    <w:p w:rsidR="00DF515C" w:rsidRPr="00D3792E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70AD47" w:themeColor="accent6"/>
          <w:spacing w:val="-2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3792E">
        <w:rPr>
          <w:rFonts w:ascii="Times New Roman" w:hAnsi="Times New Roman" w:cs="Times New Roman"/>
          <w:color w:val="70AD47" w:themeColor="accent6"/>
          <w:spacing w:val="-20"/>
          <w:sz w:val="20"/>
          <w:szCs w:val="20"/>
        </w:rPr>
        <w:t>18:00</w:t>
      </w:r>
      <w:r w:rsidRPr="00D3792E">
        <w:rPr>
          <w:rFonts w:ascii="Times New Roman" w:hAnsi="Times New Roman" w:cs="Times New Roman"/>
          <w:color w:val="70AD47" w:themeColor="accent6"/>
          <w:spacing w:val="-20"/>
          <w:sz w:val="20"/>
          <w:szCs w:val="20"/>
        </w:rPr>
        <w:tab/>
        <w:t xml:space="preserve">Filmklub, </w:t>
      </w:r>
      <w:proofErr w:type="spellStart"/>
      <w:r w:rsidRPr="00D3792E">
        <w:rPr>
          <w:rFonts w:ascii="Times New Roman" w:hAnsi="Times New Roman" w:cs="Times New Roman"/>
          <w:color w:val="70AD47" w:themeColor="accent6"/>
          <w:spacing w:val="-20"/>
          <w:sz w:val="20"/>
          <w:szCs w:val="20"/>
        </w:rPr>
        <w:t>Guttmann</w:t>
      </w:r>
      <w:proofErr w:type="spellEnd"/>
      <w:r w:rsidRPr="00D3792E">
        <w:rPr>
          <w:rFonts w:ascii="Times New Roman" w:hAnsi="Times New Roman" w:cs="Times New Roman"/>
          <w:color w:val="70AD47" w:themeColor="accent6"/>
          <w:spacing w:val="-20"/>
          <w:sz w:val="20"/>
          <w:szCs w:val="20"/>
        </w:rPr>
        <w:t xml:space="preserve">: egy kivételes ember életrajzi film a </w:t>
      </w:r>
      <w:proofErr w:type="spellStart"/>
      <w:r w:rsidRPr="00D3792E">
        <w:rPr>
          <w:rFonts w:ascii="Times New Roman" w:hAnsi="Times New Roman" w:cs="Times New Roman"/>
          <w:color w:val="70AD47" w:themeColor="accent6"/>
          <w:spacing w:val="-20"/>
          <w:sz w:val="20"/>
          <w:szCs w:val="20"/>
        </w:rPr>
        <w:t>paralimpia</w:t>
      </w:r>
      <w:proofErr w:type="spellEnd"/>
      <w:r w:rsidRPr="00D3792E">
        <w:rPr>
          <w:rFonts w:ascii="Times New Roman" w:hAnsi="Times New Roman" w:cs="Times New Roman"/>
          <w:color w:val="70AD47" w:themeColor="accent6"/>
          <w:spacing w:val="-20"/>
          <w:sz w:val="20"/>
          <w:szCs w:val="20"/>
        </w:rPr>
        <w:t xml:space="preserve"> kezdeteiről</w:t>
      </w:r>
    </w:p>
    <w:p w:rsidR="00DF515C" w:rsidRPr="00022227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007C5">
        <w:rPr>
          <w:rFonts w:ascii="Times New Roman" w:hAnsi="Times New Roman" w:cs="Times New Roman"/>
          <w:color w:val="auto"/>
          <w:sz w:val="20"/>
          <w:szCs w:val="20"/>
        </w:rPr>
        <w:lastRenderedPageBreak/>
        <w:t>2016.09.30</w:t>
      </w:r>
      <w:r w:rsidRPr="003007C5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B52D3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3007C5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Pr="003007C5"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gramStart"/>
      <w:r w:rsidRPr="003007C5">
        <w:rPr>
          <w:rFonts w:ascii="Times New Roman" w:hAnsi="Times New Roman" w:cs="Times New Roman"/>
          <w:color w:val="FF0000"/>
          <w:sz w:val="20"/>
          <w:szCs w:val="20"/>
        </w:rPr>
        <w:t>A</w:t>
      </w:r>
      <w:proofErr w:type="gramEnd"/>
      <w:r w:rsidRPr="003007C5">
        <w:rPr>
          <w:rFonts w:ascii="Times New Roman" w:hAnsi="Times New Roman" w:cs="Times New Roman"/>
          <w:color w:val="FF0000"/>
          <w:sz w:val="20"/>
          <w:szCs w:val="20"/>
        </w:rPr>
        <w:t xml:space="preserve"> Galgagutai Templom szentelése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proofErr w:type="spellStart"/>
      <w:r w:rsidR="00337254">
        <w:rPr>
          <w:rFonts w:ascii="Times New Roman" w:hAnsi="Times New Roman" w:cs="Times New Roman"/>
          <w:color w:val="FF0000"/>
          <w:sz w:val="20"/>
          <w:szCs w:val="20"/>
        </w:rPr>
        <w:t>Főcelebráns</w:t>
      </w:r>
      <w:proofErr w:type="spellEnd"/>
      <w:r w:rsidR="00337254">
        <w:rPr>
          <w:rFonts w:ascii="Times New Roman" w:hAnsi="Times New Roman" w:cs="Times New Roman"/>
          <w:color w:val="FF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FF0000"/>
          <w:sz w:val="20"/>
          <w:szCs w:val="20"/>
        </w:rPr>
        <w:t>Dr. Beer Miklós</w:t>
      </w:r>
      <w:r w:rsidR="00337254">
        <w:rPr>
          <w:rFonts w:ascii="Times New Roman" w:hAnsi="Times New Roman" w:cs="Times New Roman"/>
          <w:color w:val="FF0000"/>
          <w:sz w:val="20"/>
          <w:szCs w:val="20"/>
        </w:rPr>
        <w:t xml:space="preserve"> a Váci Egyházmegye megyéspüspöke</w:t>
      </w:r>
      <w:r>
        <w:rPr>
          <w:rFonts w:ascii="Times New Roman" w:hAnsi="Times New Roman" w:cs="Times New Roman"/>
          <w:color w:val="FF0000"/>
          <w:sz w:val="20"/>
          <w:szCs w:val="20"/>
        </w:rPr>
        <w:t>)</w:t>
      </w:r>
      <w:r>
        <w:rPr>
          <w:rFonts w:ascii="Times New Roman" w:hAnsi="Times New Roman" w:cs="Times New Roman"/>
          <w:color w:val="auto"/>
          <w:sz w:val="20"/>
          <w:szCs w:val="20"/>
        </w:rPr>
        <w:t>, utána agapé</w:t>
      </w:r>
      <w:r w:rsidR="00337254">
        <w:rPr>
          <w:rFonts w:ascii="Times New Roman" w:hAnsi="Times New Roman" w:cs="Times New Roman"/>
          <w:color w:val="auto"/>
          <w:sz w:val="20"/>
          <w:szCs w:val="20"/>
        </w:rPr>
        <w:t xml:space="preserve"> A templomszentelésre buszt indítunk a testvértelepülésekről. Vegyünk minél nagyobb számban részt ezen az ünnepen.</w:t>
      </w:r>
    </w:p>
    <w:p w:rsidR="00337254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2016.10.01.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="00D3792E">
        <w:rPr>
          <w:rFonts w:ascii="Times New Roman" w:hAnsi="Times New Roman" w:cs="Times New Roman"/>
          <w:sz w:val="20"/>
          <w:szCs w:val="20"/>
        </w:rPr>
        <w:t>8:00</w:t>
      </w:r>
      <w:r w:rsidR="00D3792E">
        <w:rPr>
          <w:rFonts w:ascii="Times New Roman" w:hAnsi="Times New Roman" w:cs="Times New Roman"/>
          <w:sz w:val="20"/>
          <w:szCs w:val="20"/>
        </w:rPr>
        <w:tab/>
        <w:t>Indulás busszal Bercelről a Nagymarosi Ifjúsági Találkozóra</w:t>
      </w:r>
    </w:p>
    <w:p w:rsidR="00DF515C" w:rsidRPr="00D3792E" w:rsidRDefault="00337254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3792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3792E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DF515C" w:rsidRPr="00D3792E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="00DF515C" w:rsidRPr="00D3792E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DF515C" w:rsidRPr="00D3792E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3792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3792E"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 w:rsidRPr="00D3792E">
        <w:rPr>
          <w:rFonts w:ascii="Times New Roman" w:hAnsi="Times New Roman" w:cs="Times New Roman"/>
          <w:color w:val="FF0000"/>
          <w:sz w:val="20"/>
          <w:szCs w:val="20"/>
        </w:rPr>
        <w:tab/>
        <w:t>Szentmise a Vanyarci Templomban</w:t>
      </w:r>
    </w:p>
    <w:p w:rsidR="00DF515C" w:rsidRPr="00337254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2016.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02.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8:30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proofErr w:type="spellStart"/>
      <w:r w:rsidRPr="00337254">
        <w:rPr>
          <w:rFonts w:ascii="Times New Roman" w:hAnsi="Times New Roman" w:cs="Times New Roman"/>
          <w:color w:val="auto"/>
          <w:spacing w:val="-20"/>
          <w:sz w:val="20"/>
          <w:szCs w:val="20"/>
        </w:rPr>
        <w:t>Terménybetakakrítási</w:t>
      </w:r>
      <w:proofErr w:type="spellEnd"/>
      <w:r w:rsidRPr="00337254">
        <w:rPr>
          <w:rFonts w:ascii="Times New Roman" w:hAnsi="Times New Roman" w:cs="Times New Roman"/>
          <w:color w:val="auto"/>
          <w:spacing w:val="-20"/>
          <w:sz w:val="20"/>
          <w:szCs w:val="20"/>
        </w:rPr>
        <w:t xml:space="preserve"> ünnepség</w:t>
      </w:r>
    </w:p>
    <w:p w:rsidR="00DF515C" w:rsidRDefault="00D3792E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="00DF515C">
        <w:rPr>
          <w:rFonts w:ascii="Times New Roman" w:hAnsi="Times New Roman" w:cs="Times New Roman"/>
          <w:b/>
          <w:color w:val="FF0000"/>
          <w:sz w:val="20"/>
          <w:szCs w:val="20"/>
        </w:rPr>
        <w:t>NB</w:t>
      </w:r>
      <w:proofErr w:type="gramStart"/>
      <w:r w:rsidR="00DF515C">
        <w:rPr>
          <w:rFonts w:ascii="Times New Roman" w:hAnsi="Times New Roman" w:cs="Times New Roman"/>
          <w:b/>
          <w:color w:val="FF0000"/>
          <w:sz w:val="20"/>
          <w:szCs w:val="20"/>
        </w:rPr>
        <w:t>!!!</w:t>
      </w:r>
      <w:proofErr w:type="gramEnd"/>
      <w:r w:rsidR="00DF515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F515C">
        <w:rPr>
          <w:rFonts w:ascii="Times New Roman" w:hAnsi="Times New Roman" w:cs="Times New Roman"/>
          <w:b/>
          <w:color w:val="FF0000"/>
          <w:sz w:val="20"/>
          <w:szCs w:val="20"/>
        </w:rPr>
        <w:tab/>
        <w:t>9</w:t>
      </w:r>
      <w:r w:rsidR="00DF515C" w:rsidRPr="00294365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="00DF515C"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 w:rsidR="00DF515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Szécsénkei </w:t>
      </w:r>
      <w:r w:rsidR="00DF515C"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F515C" w:rsidRPr="00337254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proofErr w:type="spellStart"/>
      <w:r w:rsidRPr="00337254">
        <w:rPr>
          <w:rFonts w:ascii="Times New Roman" w:hAnsi="Times New Roman" w:cs="Times New Roman"/>
          <w:color w:val="auto"/>
          <w:spacing w:val="-20"/>
          <w:sz w:val="20"/>
          <w:szCs w:val="20"/>
        </w:rPr>
        <w:t>Terménybetakarítási</w:t>
      </w:r>
      <w:proofErr w:type="spellEnd"/>
      <w:r w:rsidRPr="00337254">
        <w:rPr>
          <w:rFonts w:ascii="Times New Roman" w:hAnsi="Times New Roman" w:cs="Times New Roman"/>
          <w:color w:val="auto"/>
          <w:spacing w:val="-20"/>
          <w:sz w:val="20"/>
          <w:szCs w:val="20"/>
        </w:rPr>
        <w:t xml:space="preserve"> ünnepség</w:t>
      </w:r>
    </w:p>
    <w:p w:rsidR="00DF515C" w:rsidRPr="00294365" w:rsidRDefault="00D569D4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pacing w:val="-6"/>
          <w:sz w:val="20"/>
          <w:szCs w:val="20"/>
        </w:rPr>
      </w:pPr>
      <w:r w:rsidRPr="00D569D4">
        <w:rPr>
          <w:rFonts w:ascii="Times New Roman" w:hAnsi="Times New Roman" w:cs="Times New Roman"/>
          <w:b/>
          <w:color w:val="FF0000"/>
          <w:sz w:val="20"/>
          <w:szCs w:val="20"/>
        </w:rPr>
        <w:pict>
          <v:shape id="_x0000_s1062" type="#_x0000_t75" style="position:absolute;left:0;text-align:left;margin-left:331.95pt;margin-top:.95pt;width:36.95pt;height:36.95pt;z-index:-1;mso-wrap-distance-left:9.05pt;mso-wrap-distance-right:9.05pt" wrapcoords="-441 0 -441 21159 21600 21159 21600 0 -441 0" filled="t">
            <v:fill color2="black"/>
            <v:imagedata r:id="rId8" o:title=""/>
            <w10:wrap type="tight"/>
          </v:shape>
        </w:pict>
      </w:r>
      <w:r w:rsidR="00DF515C"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F515C"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DF515C"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 w:rsidR="00DF515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Becskei </w:t>
      </w:r>
      <w:r w:rsidR="00DF515C"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F515C" w:rsidRPr="00FF5E07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Búcsúi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Terménybetakarítási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ünnepség</w:t>
      </w:r>
      <w:r w:rsidR="00D3792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="00D3792E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gramEnd"/>
      <w:r w:rsidR="00D3792E">
        <w:rPr>
          <w:rFonts w:ascii="Times New Roman" w:hAnsi="Times New Roman" w:cs="Times New Roman"/>
          <w:color w:val="auto"/>
          <w:sz w:val="20"/>
          <w:szCs w:val="20"/>
        </w:rPr>
        <w:t xml:space="preserve"> búcsúra buszt indítunk a testvértelepülésekről, illetve a miserendet úgy alakítottuk, hogy mindenki részt tudjon venni a búcsún. Buzdítjuk a kedves testvéreket a részvételre.</w:t>
      </w:r>
      <w:r w:rsidR="00D3792E" w:rsidRPr="00D3792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3792E" w:rsidRPr="003B0A7F">
        <w:rPr>
          <w:rFonts w:ascii="Times New Roman" w:hAnsi="Times New Roman" w:cs="Times New Roman"/>
          <w:b/>
          <w:color w:val="FF0000"/>
          <w:sz w:val="20"/>
          <w:szCs w:val="20"/>
        </w:rPr>
        <w:t>2016.10.02-án a Déli harangszó a Kossuth Rádióban a Nógrádkövesdi Templomból lesz közvetítve.</w:t>
      </w:r>
      <w:r w:rsidR="00E97E69">
        <w:rPr>
          <w:rFonts w:ascii="Times New Roman" w:hAnsi="Times New Roman" w:cs="Times New Roman"/>
          <w:color w:val="auto"/>
          <w:sz w:val="20"/>
          <w:szCs w:val="20"/>
        </w:rPr>
        <w:t xml:space="preserve"> III. </w:t>
      </w:r>
      <w:proofErr w:type="spellStart"/>
      <w:r w:rsidR="00E97E69">
        <w:rPr>
          <w:rFonts w:ascii="Times New Roman" w:hAnsi="Times New Roman" w:cs="Times New Roman"/>
          <w:color w:val="auto"/>
          <w:sz w:val="20"/>
          <w:szCs w:val="20"/>
        </w:rPr>
        <w:t>K</w:t>
      </w:r>
      <w:r w:rsidR="00D3792E">
        <w:rPr>
          <w:rFonts w:ascii="Times New Roman" w:hAnsi="Times New Roman" w:cs="Times New Roman"/>
          <w:color w:val="auto"/>
          <w:sz w:val="20"/>
          <w:szCs w:val="20"/>
        </w:rPr>
        <w:t>allixtus</w:t>
      </w:r>
      <w:proofErr w:type="spellEnd"/>
      <w:r w:rsidR="00D3792E">
        <w:rPr>
          <w:rFonts w:ascii="Times New Roman" w:hAnsi="Times New Roman" w:cs="Times New Roman"/>
          <w:color w:val="auto"/>
          <w:sz w:val="20"/>
          <w:szCs w:val="20"/>
        </w:rPr>
        <w:t xml:space="preserve"> pápa</w:t>
      </w:r>
      <w:r w:rsidR="00E97E69">
        <w:rPr>
          <w:rFonts w:ascii="Times New Roman" w:hAnsi="Times New Roman" w:cs="Times New Roman"/>
          <w:color w:val="auto"/>
          <w:sz w:val="20"/>
          <w:szCs w:val="20"/>
        </w:rPr>
        <w:t xml:space="preserve"> 1456.06.29-én Szent Péter és Pál apostolok </w:t>
      </w:r>
      <w:proofErr w:type="gramStart"/>
      <w:r w:rsidR="00E97E69">
        <w:rPr>
          <w:rFonts w:ascii="Times New Roman" w:hAnsi="Times New Roman" w:cs="Times New Roman"/>
          <w:color w:val="auto"/>
          <w:sz w:val="20"/>
          <w:szCs w:val="20"/>
        </w:rPr>
        <w:t>ünnepén</w:t>
      </w:r>
      <w:proofErr w:type="gramEnd"/>
      <w:r w:rsidR="00E97E69">
        <w:rPr>
          <w:rFonts w:ascii="Times New Roman" w:hAnsi="Times New Roman" w:cs="Times New Roman"/>
          <w:color w:val="auto"/>
          <w:sz w:val="20"/>
          <w:szCs w:val="20"/>
        </w:rPr>
        <w:t xml:space="preserve"> az egész világon elrendelte a déli harangszót, és az imát a „</w:t>
      </w:r>
      <w:r w:rsidR="00E97E69" w:rsidRPr="00E97E69">
        <w:rPr>
          <w:rFonts w:ascii="Times New Roman" w:hAnsi="Times New Roman" w:cs="Times New Roman"/>
          <w:color w:val="auto"/>
          <w:sz w:val="20"/>
          <w:szCs w:val="20"/>
        </w:rPr>
        <w:t xml:space="preserve">Cum </w:t>
      </w:r>
      <w:proofErr w:type="spellStart"/>
      <w:r w:rsidR="00E97E69" w:rsidRPr="00E97E69">
        <w:rPr>
          <w:rFonts w:ascii="Times New Roman" w:hAnsi="Times New Roman" w:cs="Times New Roman"/>
          <w:color w:val="auto"/>
          <w:sz w:val="20"/>
          <w:szCs w:val="20"/>
        </w:rPr>
        <w:t>his</w:t>
      </w:r>
      <w:proofErr w:type="spellEnd"/>
      <w:r w:rsidR="00E97E69" w:rsidRPr="00E97E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97E69" w:rsidRPr="00E97E69">
        <w:rPr>
          <w:rFonts w:ascii="Times New Roman" w:hAnsi="Times New Roman" w:cs="Times New Roman"/>
          <w:color w:val="auto"/>
          <w:sz w:val="20"/>
          <w:szCs w:val="20"/>
        </w:rPr>
        <w:t>superioribus</w:t>
      </w:r>
      <w:proofErr w:type="spellEnd"/>
      <w:r w:rsidR="00E97E69" w:rsidRPr="00E97E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97E69" w:rsidRPr="00E97E69">
        <w:rPr>
          <w:rFonts w:ascii="Times New Roman" w:hAnsi="Times New Roman" w:cs="Times New Roman"/>
          <w:color w:val="auto"/>
          <w:sz w:val="20"/>
          <w:szCs w:val="20"/>
        </w:rPr>
        <w:t>annis</w:t>
      </w:r>
      <w:proofErr w:type="spellEnd"/>
      <w:r w:rsidR="00E97E69">
        <w:rPr>
          <w:rFonts w:ascii="Times New Roman" w:hAnsi="Times New Roman" w:cs="Times New Roman"/>
          <w:color w:val="auto"/>
          <w:sz w:val="20"/>
          <w:szCs w:val="20"/>
        </w:rPr>
        <w:t xml:space="preserve">” imádságok bullájával. Ez a nap plébániatemplomunk búcsúja is. </w:t>
      </w:r>
      <w:r w:rsidR="00E97E69" w:rsidRPr="00E97E69">
        <w:rPr>
          <w:rFonts w:ascii="Times New Roman" w:hAnsi="Times New Roman" w:cs="Times New Roman"/>
          <w:color w:val="auto"/>
          <w:sz w:val="20"/>
          <w:szCs w:val="20"/>
        </w:rPr>
        <w:t>V. M</w:t>
      </w:r>
      <w:r w:rsidR="00E97E69">
        <w:rPr>
          <w:rFonts w:ascii="Times New Roman" w:hAnsi="Times New Roman" w:cs="Times New Roman"/>
          <w:color w:val="auto"/>
          <w:sz w:val="20"/>
          <w:szCs w:val="20"/>
        </w:rPr>
        <w:t xml:space="preserve">iklós, III. </w:t>
      </w:r>
      <w:proofErr w:type="spellStart"/>
      <w:r w:rsidR="00E97E69">
        <w:rPr>
          <w:rFonts w:ascii="Times New Roman" w:hAnsi="Times New Roman" w:cs="Times New Roman"/>
          <w:color w:val="auto"/>
          <w:sz w:val="20"/>
          <w:szCs w:val="20"/>
        </w:rPr>
        <w:t>Kallixtus</w:t>
      </w:r>
      <w:proofErr w:type="spellEnd"/>
      <w:r w:rsidR="00E97E69">
        <w:rPr>
          <w:rFonts w:ascii="Times New Roman" w:hAnsi="Times New Roman" w:cs="Times New Roman"/>
          <w:color w:val="auto"/>
          <w:sz w:val="20"/>
          <w:szCs w:val="20"/>
        </w:rPr>
        <w:t xml:space="preserve"> és II. Pius pápa szavait idézve: </w:t>
      </w:r>
      <w:r w:rsidR="00E97E69" w:rsidRPr="001F2A24">
        <w:rPr>
          <w:rFonts w:ascii="Times New Roman" w:hAnsi="Times New Roman" w:cs="Times New Roman"/>
          <w:color w:val="FF0000"/>
          <w:sz w:val="20"/>
          <w:szCs w:val="20"/>
        </w:rPr>
        <w:t>„Magyarország: a kereszténység védőpajzsa.”</w:t>
      </w:r>
      <w:r w:rsidR="00E97E69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E97E69" w:rsidRPr="00E97E69">
        <w:rPr>
          <w:rFonts w:ascii="Times New Roman" w:hAnsi="Times New Roman" w:cs="Times New Roman"/>
          <w:color w:val="auto"/>
          <w:sz w:val="20"/>
          <w:szCs w:val="20"/>
        </w:rPr>
        <w:t xml:space="preserve">„Hungaria: </w:t>
      </w:r>
      <w:proofErr w:type="spellStart"/>
      <w:r w:rsidR="00E97E69" w:rsidRPr="00E97E69">
        <w:rPr>
          <w:rFonts w:ascii="Times New Roman" w:hAnsi="Times New Roman" w:cs="Times New Roman"/>
          <w:color w:val="auto"/>
          <w:sz w:val="20"/>
          <w:szCs w:val="20"/>
        </w:rPr>
        <w:t>antemurale</w:t>
      </w:r>
      <w:proofErr w:type="spellEnd"/>
      <w:r w:rsidR="00E97E69" w:rsidRPr="00E97E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97E69" w:rsidRPr="00E97E69">
        <w:rPr>
          <w:rFonts w:ascii="Times New Roman" w:hAnsi="Times New Roman" w:cs="Times New Roman"/>
          <w:color w:val="auto"/>
          <w:sz w:val="20"/>
          <w:szCs w:val="20"/>
        </w:rPr>
        <w:t>christianitatis</w:t>
      </w:r>
      <w:proofErr w:type="spellEnd"/>
      <w:r w:rsidR="00E97E69" w:rsidRPr="00E97E69">
        <w:rPr>
          <w:rFonts w:ascii="Times New Roman" w:hAnsi="Times New Roman" w:cs="Times New Roman"/>
          <w:color w:val="auto"/>
          <w:sz w:val="20"/>
          <w:szCs w:val="20"/>
        </w:rPr>
        <w:t>!”</w:t>
      </w:r>
      <w:r w:rsidR="00E97E69">
        <w:rPr>
          <w:rFonts w:ascii="Times New Roman" w:hAnsi="Times New Roman" w:cs="Times New Roman"/>
          <w:color w:val="auto"/>
          <w:sz w:val="20"/>
          <w:szCs w:val="20"/>
        </w:rPr>
        <w:t xml:space="preserve">) Ennek a kijelentésnek a hátterében a fenyegető Oszmán Birodalommal szembeni hősies helytállásunk, </w:t>
      </w:r>
      <w:r w:rsidR="000D02BE">
        <w:rPr>
          <w:rFonts w:ascii="Times New Roman" w:hAnsi="Times New Roman" w:cs="Times New Roman"/>
          <w:color w:val="auto"/>
          <w:sz w:val="20"/>
          <w:szCs w:val="20"/>
        </w:rPr>
        <w:t xml:space="preserve">Hunyadi János és Kapisztrán Szent János közreműködésével a Nándorfehérvárnál a kereszténységért vért ontott magyar katonák kitartó hite áll. 2016.10.02-án Magyarországon népszavazás, melynek kérdése: </w:t>
      </w:r>
      <w:r w:rsidR="000D02BE" w:rsidRPr="000D02BE">
        <w:rPr>
          <w:rFonts w:ascii="Times New Roman" w:hAnsi="Times New Roman" w:cs="Times New Roman"/>
          <w:color w:val="auto"/>
          <w:sz w:val="20"/>
          <w:szCs w:val="20"/>
        </w:rPr>
        <w:t>„Akarja-e, hogy az Európai Unió az Országgyűlés hozzájárulása nélkül is előírhassa nem magyar állampolgárok Magyarországra történő kötelező betelepítését?”</w:t>
      </w:r>
      <w:r w:rsidR="000D02BE">
        <w:rPr>
          <w:rFonts w:ascii="Times New Roman" w:hAnsi="Times New Roman" w:cs="Times New Roman"/>
          <w:color w:val="auto"/>
          <w:sz w:val="20"/>
          <w:szCs w:val="20"/>
        </w:rPr>
        <w:t xml:space="preserve"> Európa ma is nagy veszélyben van, fenyegeti a közöny. Robert </w:t>
      </w:r>
      <w:proofErr w:type="spellStart"/>
      <w:r w:rsidR="000D02BE">
        <w:rPr>
          <w:rFonts w:ascii="Times New Roman" w:hAnsi="Times New Roman" w:cs="Times New Roman"/>
          <w:color w:val="auto"/>
          <w:sz w:val="20"/>
          <w:szCs w:val="20"/>
        </w:rPr>
        <w:t>Schuman</w:t>
      </w:r>
      <w:proofErr w:type="spellEnd"/>
      <w:r w:rsidR="000D02BE">
        <w:rPr>
          <w:rFonts w:ascii="Times New Roman" w:hAnsi="Times New Roman" w:cs="Times New Roman"/>
          <w:color w:val="auto"/>
          <w:sz w:val="20"/>
          <w:szCs w:val="20"/>
        </w:rPr>
        <w:t xml:space="preserve"> az Európai Unió alapítóját idézve: </w:t>
      </w:r>
      <w:r w:rsidR="000D02BE" w:rsidRPr="000D02BE">
        <w:rPr>
          <w:rFonts w:ascii="Times New Roman" w:hAnsi="Times New Roman" w:cs="Times New Roman"/>
          <w:color w:val="auto"/>
          <w:sz w:val="20"/>
          <w:szCs w:val="20"/>
        </w:rPr>
        <w:t xml:space="preserve">„Európa vagy keresztény lesz, vagy </w:t>
      </w:r>
      <w:r w:rsidR="000D02BE" w:rsidRPr="003B0A7F">
        <w:rPr>
          <w:rFonts w:ascii="Times New Roman" w:hAnsi="Times New Roman" w:cs="Times New Roman"/>
          <w:b/>
          <w:color w:val="auto"/>
          <w:sz w:val="20"/>
          <w:szCs w:val="20"/>
        </w:rPr>
        <w:t>nem</w:t>
      </w:r>
      <w:r w:rsidR="000D02BE" w:rsidRPr="000D02BE">
        <w:rPr>
          <w:rFonts w:ascii="Times New Roman" w:hAnsi="Times New Roman" w:cs="Times New Roman"/>
          <w:color w:val="auto"/>
          <w:sz w:val="20"/>
          <w:szCs w:val="20"/>
        </w:rPr>
        <w:t xml:space="preserve"> lesz</w:t>
      </w:r>
      <w:r w:rsidR="003B0A7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D02BE" w:rsidRPr="000D02BE">
        <w:rPr>
          <w:rFonts w:ascii="Times New Roman" w:hAnsi="Times New Roman" w:cs="Times New Roman"/>
          <w:color w:val="auto"/>
          <w:sz w:val="20"/>
          <w:szCs w:val="20"/>
        </w:rPr>
        <w:t>”</w:t>
      </w:r>
      <w:r w:rsidR="000D02BE">
        <w:rPr>
          <w:rFonts w:ascii="Times New Roman" w:hAnsi="Times New Roman" w:cs="Times New Roman"/>
          <w:color w:val="auto"/>
          <w:sz w:val="20"/>
          <w:szCs w:val="20"/>
        </w:rPr>
        <w:t xml:space="preserve"> Ezt hirdeti az Európai Unió 12 csillagból álló zászlaja, mely a Szűzanya 12 csillagból álló koszorújára lett mintázva. Amennyiben nem vesszük komolya</w:t>
      </w:r>
      <w:r w:rsidR="003B0A7F">
        <w:rPr>
          <w:rFonts w:ascii="Times New Roman" w:hAnsi="Times New Roman" w:cs="Times New Roman"/>
          <w:color w:val="auto"/>
          <w:sz w:val="20"/>
          <w:szCs w:val="20"/>
        </w:rPr>
        <w:t xml:space="preserve">n keresztény hitünket, a ma ismert Európa megszűnik létezni. Imára buzdítunk ezért minden magyart ezen a napon. Fenyeget a közöny, mert </w:t>
      </w:r>
      <w:r w:rsidR="003B0A7F" w:rsidRPr="003B0A7F">
        <w:rPr>
          <w:rFonts w:ascii="Times New Roman" w:hAnsi="Times New Roman" w:cs="Times New Roman"/>
          <w:b/>
          <w:color w:val="auto"/>
          <w:sz w:val="20"/>
          <w:szCs w:val="20"/>
        </w:rPr>
        <w:t>nem</w:t>
      </w:r>
      <w:r w:rsidR="003B0A7F">
        <w:rPr>
          <w:rFonts w:ascii="Times New Roman" w:hAnsi="Times New Roman" w:cs="Times New Roman"/>
          <w:color w:val="auto"/>
          <w:sz w:val="20"/>
          <w:szCs w:val="20"/>
        </w:rPr>
        <w:t xml:space="preserve"> veszünk tudomást a keresztényüldözésről, amely az iszlám országokban már hatalmas méreteket öltött, és a terrorizmus által Európába is be akar férkőzni. Ezért </w:t>
      </w:r>
      <w:r w:rsidR="003B0A7F" w:rsidRPr="003B0A7F">
        <w:rPr>
          <w:rFonts w:ascii="Times New Roman" w:hAnsi="Times New Roman" w:cs="Times New Roman"/>
          <w:b/>
          <w:color w:val="auto"/>
          <w:sz w:val="20"/>
          <w:szCs w:val="20"/>
        </w:rPr>
        <w:t>nem</w:t>
      </w:r>
      <w:r w:rsidR="003B0A7F">
        <w:rPr>
          <w:rFonts w:ascii="Times New Roman" w:hAnsi="Times New Roman" w:cs="Times New Roman"/>
          <w:color w:val="auto"/>
          <w:sz w:val="20"/>
          <w:szCs w:val="20"/>
        </w:rPr>
        <w:t xml:space="preserve"> elfogadható, hogy a határaink tiszteletben tartása nélkül bárki beférkőzzön hazánkba. Fenyeget a közöny, ha </w:t>
      </w:r>
      <w:r w:rsidR="003B0A7F" w:rsidRPr="003B0A7F">
        <w:rPr>
          <w:rFonts w:ascii="Times New Roman" w:hAnsi="Times New Roman" w:cs="Times New Roman"/>
          <w:b/>
          <w:color w:val="auto"/>
          <w:sz w:val="20"/>
          <w:szCs w:val="20"/>
        </w:rPr>
        <w:t>nem</w:t>
      </w:r>
      <w:r w:rsidR="003B0A7F">
        <w:rPr>
          <w:rFonts w:ascii="Times New Roman" w:hAnsi="Times New Roman" w:cs="Times New Roman"/>
          <w:color w:val="auto"/>
          <w:sz w:val="20"/>
          <w:szCs w:val="20"/>
        </w:rPr>
        <w:t xml:space="preserve"> segítünk hazájukban üldözött keresztény testvéreinknek. Buzdítunk mindenkit az imára,</w:t>
      </w:r>
      <w:r w:rsidR="0081692C">
        <w:rPr>
          <w:rFonts w:ascii="Times New Roman" w:hAnsi="Times New Roman" w:cs="Times New Roman"/>
          <w:color w:val="auto"/>
          <w:sz w:val="20"/>
          <w:szCs w:val="20"/>
        </w:rPr>
        <w:t xml:space="preserve"> és felelős</w:t>
      </w:r>
      <w:r w:rsidR="003B0A7F">
        <w:rPr>
          <w:rFonts w:ascii="Times New Roman" w:hAnsi="Times New Roman" w:cs="Times New Roman"/>
          <w:color w:val="auto"/>
          <w:sz w:val="20"/>
          <w:szCs w:val="20"/>
        </w:rPr>
        <w:t xml:space="preserve"> döntéssel mondjunk </w:t>
      </w:r>
      <w:r w:rsidR="003B0A7F" w:rsidRPr="003B0A7F">
        <w:rPr>
          <w:rFonts w:ascii="Times New Roman" w:hAnsi="Times New Roman" w:cs="Times New Roman"/>
          <w:b/>
          <w:color w:val="auto"/>
          <w:sz w:val="20"/>
          <w:szCs w:val="20"/>
        </w:rPr>
        <w:t>nem</w:t>
      </w:r>
      <w:r w:rsidR="003B0A7F">
        <w:rPr>
          <w:rFonts w:ascii="Times New Roman" w:hAnsi="Times New Roman" w:cs="Times New Roman"/>
          <w:color w:val="auto"/>
          <w:sz w:val="20"/>
          <w:szCs w:val="20"/>
        </w:rPr>
        <w:t>et a közönyre, a kísértésre és a szeretetlenségre.</w:t>
      </w:r>
    </w:p>
    <w:p w:rsidR="00DF515C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15:00</w:t>
      </w:r>
      <w:r>
        <w:rPr>
          <w:rFonts w:ascii="Times New Roman" w:hAnsi="Times New Roman" w:cs="Times New Roman"/>
          <w:sz w:val="20"/>
          <w:szCs w:val="20"/>
        </w:rPr>
        <w:tab/>
      </w:r>
      <w:r w:rsidRPr="00DC0BB2">
        <w:rPr>
          <w:rFonts w:ascii="Times New Roman" w:hAnsi="Times New Roman" w:cs="Times New Roman"/>
          <w:sz w:val="20"/>
          <w:szCs w:val="20"/>
        </w:rPr>
        <w:t>Keresztút a Berceli Kálváriánál</w:t>
      </w:r>
      <w:r>
        <w:rPr>
          <w:rFonts w:ascii="Times New Roman" w:hAnsi="Times New Roman" w:cs="Times New Roman"/>
          <w:sz w:val="20"/>
          <w:szCs w:val="20"/>
        </w:rPr>
        <w:t xml:space="preserve"> (Szeretettel várunk mindenkit!)</w:t>
      </w:r>
    </w:p>
    <w:p w:rsidR="00DF515C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2016.10.6-8. </w:t>
      </w:r>
      <w:r w:rsidRPr="00BA24E5">
        <w:rPr>
          <w:rFonts w:ascii="Times New Roman" w:hAnsi="Times New Roman" w:cs="Times New Roman"/>
          <w:sz w:val="20"/>
          <w:szCs w:val="20"/>
        </w:rPr>
        <w:t>Szorgos ősz, 72 óra kompromisszumok nélkül</w:t>
      </w:r>
      <w:r>
        <w:rPr>
          <w:rFonts w:ascii="Times New Roman" w:hAnsi="Times New Roman" w:cs="Times New Roman"/>
          <w:sz w:val="20"/>
          <w:szCs w:val="20"/>
        </w:rPr>
        <w:t xml:space="preserve"> (Várjuk idősek, betegek, rászorulók jelentkezését, akik szívesen vesznek segítséget, illetve önkéntesek jelentkezését is várjuk, hogy az irgalmasság évében tevékenyen tudjunk segíteni közösségeinkben.)</w:t>
      </w:r>
    </w:p>
    <w:p w:rsidR="00DF515C" w:rsidRDefault="00DF515C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2016.10.8.</w:t>
      </w:r>
      <w:r w:rsidR="0033725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7254">
        <w:rPr>
          <w:rFonts w:ascii="Times New Roman" w:hAnsi="Times New Roman" w:cs="Times New Roman"/>
          <w:sz w:val="20"/>
          <w:szCs w:val="20"/>
        </w:rPr>
        <w:t>Sz</w:t>
      </w:r>
      <w:proofErr w:type="spellEnd"/>
      <w:r w:rsidR="00337254">
        <w:rPr>
          <w:rFonts w:ascii="Times New Roman" w:hAnsi="Times New Roman" w:cs="Times New Roman"/>
          <w:sz w:val="20"/>
          <w:szCs w:val="20"/>
        </w:rPr>
        <w:tab/>
        <w:t>20</w:t>
      </w:r>
      <w:r>
        <w:rPr>
          <w:rFonts w:ascii="Times New Roman" w:hAnsi="Times New Roman" w:cs="Times New Roman"/>
          <w:sz w:val="20"/>
          <w:szCs w:val="20"/>
        </w:rPr>
        <w:t>:00</w:t>
      </w:r>
      <w:r>
        <w:rPr>
          <w:rFonts w:ascii="Times New Roman" w:hAnsi="Times New Roman" w:cs="Times New Roman"/>
          <w:sz w:val="20"/>
          <w:szCs w:val="20"/>
        </w:rPr>
        <w:tab/>
        <w:t>Jótékonysági Egyházközségi Szüreti Bál Bercelen (Az adományokból a Nógrádkövesdi Szent Mihály Templom tetőfelújítását támogatjuk.)</w:t>
      </w:r>
    </w:p>
    <w:p w:rsidR="00DF515C" w:rsidRDefault="003C1EEE" w:rsidP="00DF515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1016.11</w:t>
      </w:r>
      <w:r w:rsidR="00337254">
        <w:rPr>
          <w:rFonts w:ascii="Times New Roman" w:hAnsi="Times New Roman" w:cs="Times New Roman"/>
          <w:sz w:val="20"/>
          <w:szCs w:val="20"/>
        </w:rPr>
        <w:t>.20.Cs</w:t>
      </w:r>
      <w:r w:rsidR="00337254">
        <w:rPr>
          <w:rFonts w:ascii="Times New Roman" w:hAnsi="Times New Roman" w:cs="Times New Roman"/>
          <w:sz w:val="20"/>
          <w:szCs w:val="20"/>
        </w:rPr>
        <w:tab/>
      </w:r>
      <w:r w:rsidR="00DF515C">
        <w:rPr>
          <w:rFonts w:ascii="Times New Roman" w:hAnsi="Times New Roman" w:cs="Times New Roman"/>
          <w:sz w:val="20"/>
          <w:szCs w:val="20"/>
        </w:rPr>
        <w:t>10:00</w:t>
      </w:r>
      <w:r w:rsidR="00DF515C">
        <w:rPr>
          <w:rFonts w:ascii="Times New Roman" w:hAnsi="Times New Roman" w:cs="Times New Roman"/>
          <w:sz w:val="20"/>
          <w:szCs w:val="20"/>
        </w:rPr>
        <w:tab/>
      </w:r>
      <w:r w:rsidR="00DF515C" w:rsidRPr="00337254">
        <w:rPr>
          <w:rFonts w:ascii="Times New Roman" w:hAnsi="Times New Roman" w:cs="Times New Roman"/>
          <w:spacing w:val="-6"/>
          <w:sz w:val="20"/>
          <w:szCs w:val="20"/>
        </w:rPr>
        <w:t>Az Irgalmasság Évének ünnepélyes lezárása a Váci Székesegyházban</w:t>
      </w:r>
    </w:p>
    <w:p w:rsidR="00337254" w:rsidRPr="00337254" w:rsidRDefault="00337254" w:rsidP="00D3792E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6"/>
          <w:sz w:val="20"/>
          <w:szCs w:val="20"/>
        </w:rPr>
      </w:pPr>
      <w:r w:rsidRPr="00337254">
        <w:rPr>
          <w:rFonts w:ascii="Times New Roman" w:hAnsi="Times New Roman" w:cs="Times New Roman"/>
          <w:spacing w:val="-6"/>
          <w:sz w:val="20"/>
          <w:szCs w:val="20"/>
        </w:rPr>
        <w:t>*</w:t>
      </w:r>
      <w:r w:rsidRPr="00337254">
        <w:rPr>
          <w:rFonts w:ascii="Times New Roman" w:hAnsi="Times New Roman" w:cs="Times New Roman"/>
          <w:color w:val="FF0000"/>
          <w:spacing w:val="-6"/>
          <w:sz w:val="20"/>
          <w:szCs w:val="20"/>
        </w:rPr>
        <w:t>NB</w:t>
      </w:r>
      <w:r w:rsidRPr="00337254">
        <w:rPr>
          <w:rFonts w:ascii="Times New Roman" w:hAnsi="Times New Roman" w:cs="Times New Roman"/>
          <w:spacing w:val="-6"/>
          <w:sz w:val="20"/>
          <w:szCs w:val="20"/>
        </w:rPr>
        <w:t xml:space="preserve"> jelentése</w:t>
      </w:r>
      <w:r w:rsidRPr="00337254">
        <w:rPr>
          <w:rFonts w:ascii="Times New Roman" w:hAnsi="Times New Roman" w:cs="Times New Roman"/>
          <w:i/>
          <w:spacing w:val="-6"/>
          <w:sz w:val="20"/>
          <w:szCs w:val="20"/>
        </w:rPr>
        <w:t>: latin</w:t>
      </w:r>
      <w:r w:rsidRPr="00337254">
        <w:rPr>
          <w:rFonts w:ascii="Times New Roman" w:hAnsi="Times New Roman" w:cs="Times New Roman"/>
          <w:spacing w:val="-6"/>
          <w:sz w:val="20"/>
          <w:szCs w:val="20"/>
        </w:rPr>
        <w:t xml:space="preserve"> nota bene </w:t>
      </w:r>
      <w:r w:rsidRPr="00D3792E">
        <w:rPr>
          <w:rFonts w:ascii="Times New Roman" w:hAnsi="Times New Roman" w:cs="Times New Roman"/>
          <w:i/>
          <w:spacing w:val="-6"/>
          <w:sz w:val="20"/>
          <w:szCs w:val="20"/>
        </w:rPr>
        <w:t>a.m.</w:t>
      </w:r>
      <w:r w:rsidRPr="00337254">
        <w:rPr>
          <w:rFonts w:ascii="Times New Roman" w:hAnsi="Times New Roman" w:cs="Times New Roman"/>
          <w:spacing w:val="-6"/>
          <w:sz w:val="20"/>
          <w:szCs w:val="20"/>
        </w:rPr>
        <w:t xml:space="preserve"> Figyelj a következőre! Jól jegyezd meg!</w:t>
      </w:r>
    </w:p>
    <w:p w:rsidR="00DF515C" w:rsidRPr="00294365" w:rsidRDefault="00DF515C" w:rsidP="00DF515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9436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29436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DF515C" w:rsidRPr="00294365" w:rsidRDefault="00DF515C" w:rsidP="00DF515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94365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294365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9" w:history="1">
        <w:r w:rsidRPr="00435945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51C7E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0" w:history="1">
        <w:r w:rsidRPr="00435945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5756" w:rsidRPr="00DF515C" w:rsidRDefault="00DF515C" w:rsidP="00DF515C">
      <w:pPr>
        <w:jc w:val="center"/>
        <w:rPr>
          <w:szCs w:val="20"/>
        </w:rPr>
      </w:pPr>
      <w:r w:rsidRPr="0029436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5C5756" w:rsidRPr="00DF515C" w:rsidSect="00B62DE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B1D"/>
    <w:multiLevelType w:val="multilevel"/>
    <w:tmpl w:val="09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754F"/>
    <w:multiLevelType w:val="multilevel"/>
    <w:tmpl w:val="4FE6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5683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10AA"/>
    <w:multiLevelType w:val="hybridMultilevel"/>
    <w:tmpl w:val="074A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439"/>
    <w:multiLevelType w:val="multilevel"/>
    <w:tmpl w:val="4CF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137B1"/>
    <w:multiLevelType w:val="multilevel"/>
    <w:tmpl w:val="83A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C6FE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1C"/>
    <w:rsid w:val="000060C8"/>
    <w:rsid w:val="0001607B"/>
    <w:rsid w:val="00022227"/>
    <w:rsid w:val="0005309F"/>
    <w:rsid w:val="00064241"/>
    <w:rsid w:val="00071471"/>
    <w:rsid w:val="00080C55"/>
    <w:rsid w:val="000826B8"/>
    <w:rsid w:val="000A6EB7"/>
    <w:rsid w:val="000C71E7"/>
    <w:rsid w:val="000D02BE"/>
    <w:rsid w:val="000E0D92"/>
    <w:rsid w:val="00112911"/>
    <w:rsid w:val="0011776F"/>
    <w:rsid w:val="00124AA8"/>
    <w:rsid w:val="001364FC"/>
    <w:rsid w:val="001661E5"/>
    <w:rsid w:val="001865C8"/>
    <w:rsid w:val="00194F4E"/>
    <w:rsid w:val="001A38D1"/>
    <w:rsid w:val="001B022F"/>
    <w:rsid w:val="001B532A"/>
    <w:rsid w:val="001C0687"/>
    <w:rsid w:val="001E7108"/>
    <w:rsid w:val="001F1E54"/>
    <w:rsid w:val="001F2586"/>
    <w:rsid w:val="001F2A24"/>
    <w:rsid w:val="001F3880"/>
    <w:rsid w:val="001F7A85"/>
    <w:rsid w:val="002142BC"/>
    <w:rsid w:val="0021464D"/>
    <w:rsid w:val="00221DF3"/>
    <w:rsid w:val="00227385"/>
    <w:rsid w:val="0023288E"/>
    <w:rsid w:val="00246011"/>
    <w:rsid w:val="00260320"/>
    <w:rsid w:val="00271C9B"/>
    <w:rsid w:val="00292799"/>
    <w:rsid w:val="00294365"/>
    <w:rsid w:val="002A1AFF"/>
    <w:rsid w:val="002B63A1"/>
    <w:rsid w:val="002D1B70"/>
    <w:rsid w:val="002D2177"/>
    <w:rsid w:val="002F751F"/>
    <w:rsid w:val="003007C5"/>
    <w:rsid w:val="00300E83"/>
    <w:rsid w:val="003065F5"/>
    <w:rsid w:val="00306923"/>
    <w:rsid w:val="00311197"/>
    <w:rsid w:val="00331F9D"/>
    <w:rsid w:val="0033347D"/>
    <w:rsid w:val="00337254"/>
    <w:rsid w:val="0036099D"/>
    <w:rsid w:val="003B0A7F"/>
    <w:rsid w:val="003C13DF"/>
    <w:rsid w:val="003C1DD7"/>
    <w:rsid w:val="003C1EEE"/>
    <w:rsid w:val="003C6FB0"/>
    <w:rsid w:val="003E0DBC"/>
    <w:rsid w:val="00404743"/>
    <w:rsid w:val="00420AD9"/>
    <w:rsid w:val="0043610F"/>
    <w:rsid w:val="004548F4"/>
    <w:rsid w:val="004A0F5F"/>
    <w:rsid w:val="004E7674"/>
    <w:rsid w:val="00512113"/>
    <w:rsid w:val="00512A06"/>
    <w:rsid w:val="005218F1"/>
    <w:rsid w:val="005471DD"/>
    <w:rsid w:val="0055481C"/>
    <w:rsid w:val="0056428F"/>
    <w:rsid w:val="0057548D"/>
    <w:rsid w:val="005778DB"/>
    <w:rsid w:val="00577C01"/>
    <w:rsid w:val="005A057B"/>
    <w:rsid w:val="005A7353"/>
    <w:rsid w:val="005B317F"/>
    <w:rsid w:val="005B4208"/>
    <w:rsid w:val="005C2BE0"/>
    <w:rsid w:val="005C5756"/>
    <w:rsid w:val="005D1DF1"/>
    <w:rsid w:val="005D28AC"/>
    <w:rsid w:val="005D458D"/>
    <w:rsid w:val="005E2923"/>
    <w:rsid w:val="005F2D79"/>
    <w:rsid w:val="005F503E"/>
    <w:rsid w:val="0063261F"/>
    <w:rsid w:val="0063535F"/>
    <w:rsid w:val="0065554F"/>
    <w:rsid w:val="00661603"/>
    <w:rsid w:val="006B3996"/>
    <w:rsid w:val="006B5612"/>
    <w:rsid w:val="006B56C3"/>
    <w:rsid w:val="006C1C5A"/>
    <w:rsid w:val="006D23D5"/>
    <w:rsid w:val="00720A96"/>
    <w:rsid w:val="0075610B"/>
    <w:rsid w:val="00761C12"/>
    <w:rsid w:val="00767793"/>
    <w:rsid w:val="00792466"/>
    <w:rsid w:val="00795366"/>
    <w:rsid w:val="00795ED8"/>
    <w:rsid w:val="007C0F8C"/>
    <w:rsid w:val="007C269C"/>
    <w:rsid w:val="007C3F77"/>
    <w:rsid w:val="007C71ED"/>
    <w:rsid w:val="007D14A8"/>
    <w:rsid w:val="0081692C"/>
    <w:rsid w:val="00820EB2"/>
    <w:rsid w:val="00840CC5"/>
    <w:rsid w:val="0084382F"/>
    <w:rsid w:val="00851518"/>
    <w:rsid w:val="008517BB"/>
    <w:rsid w:val="008623DA"/>
    <w:rsid w:val="00883727"/>
    <w:rsid w:val="008841DB"/>
    <w:rsid w:val="00892B1C"/>
    <w:rsid w:val="00897190"/>
    <w:rsid w:val="0089743F"/>
    <w:rsid w:val="008B337E"/>
    <w:rsid w:val="008D2777"/>
    <w:rsid w:val="008E42DF"/>
    <w:rsid w:val="008F0143"/>
    <w:rsid w:val="008F67B6"/>
    <w:rsid w:val="00922B4F"/>
    <w:rsid w:val="00937736"/>
    <w:rsid w:val="00940FAA"/>
    <w:rsid w:val="0094268F"/>
    <w:rsid w:val="0094336B"/>
    <w:rsid w:val="00953EAE"/>
    <w:rsid w:val="00962ACE"/>
    <w:rsid w:val="009662C2"/>
    <w:rsid w:val="009732AB"/>
    <w:rsid w:val="00990F5F"/>
    <w:rsid w:val="009A4BEA"/>
    <w:rsid w:val="009B728F"/>
    <w:rsid w:val="009C319D"/>
    <w:rsid w:val="009E7A93"/>
    <w:rsid w:val="009F55D3"/>
    <w:rsid w:val="009F5A6D"/>
    <w:rsid w:val="009F757D"/>
    <w:rsid w:val="00A00CBA"/>
    <w:rsid w:val="00A0136E"/>
    <w:rsid w:val="00A018F9"/>
    <w:rsid w:val="00A12A75"/>
    <w:rsid w:val="00A1316C"/>
    <w:rsid w:val="00A21FA3"/>
    <w:rsid w:val="00A27952"/>
    <w:rsid w:val="00A303F3"/>
    <w:rsid w:val="00A43B10"/>
    <w:rsid w:val="00A613EB"/>
    <w:rsid w:val="00A67CEB"/>
    <w:rsid w:val="00A752A2"/>
    <w:rsid w:val="00A75587"/>
    <w:rsid w:val="00A7783D"/>
    <w:rsid w:val="00AB496B"/>
    <w:rsid w:val="00AB62BE"/>
    <w:rsid w:val="00AC1AA4"/>
    <w:rsid w:val="00AD2C6F"/>
    <w:rsid w:val="00AE3A48"/>
    <w:rsid w:val="00AF05BF"/>
    <w:rsid w:val="00B01AA3"/>
    <w:rsid w:val="00B1228F"/>
    <w:rsid w:val="00B246CD"/>
    <w:rsid w:val="00B35DCD"/>
    <w:rsid w:val="00B44F8F"/>
    <w:rsid w:val="00B46A87"/>
    <w:rsid w:val="00B52D35"/>
    <w:rsid w:val="00B544EA"/>
    <w:rsid w:val="00B57265"/>
    <w:rsid w:val="00B62DE8"/>
    <w:rsid w:val="00B67F3B"/>
    <w:rsid w:val="00B75400"/>
    <w:rsid w:val="00B77218"/>
    <w:rsid w:val="00B85615"/>
    <w:rsid w:val="00BA24E5"/>
    <w:rsid w:val="00BD37AA"/>
    <w:rsid w:val="00BD66B6"/>
    <w:rsid w:val="00BE2F89"/>
    <w:rsid w:val="00C00155"/>
    <w:rsid w:val="00C02AED"/>
    <w:rsid w:val="00C14326"/>
    <w:rsid w:val="00C14628"/>
    <w:rsid w:val="00C26BE8"/>
    <w:rsid w:val="00C5515B"/>
    <w:rsid w:val="00C66E3B"/>
    <w:rsid w:val="00C7496C"/>
    <w:rsid w:val="00C80156"/>
    <w:rsid w:val="00C9074F"/>
    <w:rsid w:val="00CC10B6"/>
    <w:rsid w:val="00CC4D7E"/>
    <w:rsid w:val="00CE2FC2"/>
    <w:rsid w:val="00CE6070"/>
    <w:rsid w:val="00CF13A2"/>
    <w:rsid w:val="00CF7FEB"/>
    <w:rsid w:val="00D032D0"/>
    <w:rsid w:val="00D05980"/>
    <w:rsid w:val="00D3792E"/>
    <w:rsid w:val="00D569D4"/>
    <w:rsid w:val="00D704C7"/>
    <w:rsid w:val="00D86636"/>
    <w:rsid w:val="00D93F1D"/>
    <w:rsid w:val="00D94334"/>
    <w:rsid w:val="00DA0BD0"/>
    <w:rsid w:val="00DA5578"/>
    <w:rsid w:val="00DC0BB2"/>
    <w:rsid w:val="00DF0B43"/>
    <w:rsid w:val="00DF515C"/>
    <w:rsid w:val="00E031CD"/>
    <w:rsid w:val="00E078F9"/>
    <w:rsid w:val="00E14E06"/>
    <w:rsid w:val="00E25FD2"/>
    <w:rsid w:val="00E42A6A"/>
    <w:rsid w:val="00E51C7E"/>
    <w:rsid w:val="00E66355"/>
    <w:rsid w:val="00E80ED4"/>
    <w:rsid w:val="00E97E69"/>
    <w:rsid w:val="00EA2B58"/>
    <w:rsid w:val="00EB0BD2"/>
    <w:rsid w:val="00ED0175"/>
    <w:rsid w:val="00EF2E29"/>
    <w:rsid w:val="00F044CD"/>
    <w:rsid w:val="00F30FB6"/>
    <w:rsid w:val="00F32DDA"/>
    <w:rsid w:val="00F475DA"/>
    <w:rsid w:val="00F65D5F"/>
    <w:rsid w:val="00F81C9B"/>
    <w:rsid w:val="00FA0974"/>
    <w:rsid w:val="00FA3605"/>
    <w:rsid w:val="00FA3A6C"/>
    <w:rsid w:val="00FA3E89"/>
    <w:rsid w:val="00FD3668"/>
    <w:rsid w:val="00F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pPr>
      <w:suppressAutoHyphens/>
      <w:spacing w:after="200" w:line="276" w:lineRule="auto"/>
      <w:ind w:left="567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Cmsor3">
    <w:name w:val="heading 3"/>
    <w:basedOn w:val="Norml"/>
    <w:link w:val="Cmsor3Char"/>
    <w:uiPriority w:val="9"/>
    <w:qFormat/>
    <w:rsid w:val="00311197"/>
    <w:pPr>
      <w:suppressAutoHyphens w:val="0"/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62DE8"/>
  </w:style>
  <w:style w:type="character" w:customStyle="1" w:styleId="Bekezdsalapbettpusa2">
    <w:name w:val="Bekezdés alapbetűtípusa2"/>
    <w:rsid w:val="00B62DE8"/>
  </w:style>
  <w:style w:type="character" w:styleId="Hiperhivatkozs">
    <w:name w:val="Hyperlink"/>
    <w:rsid w:val="00B62DE8"/>
    <w:rPr>
      <w:color w:val="0000FF"/>
      <w:u w:val="single"/>
    </w:rPr>
  </w:style>
  <w:style w:type="character" w:customStyle="1" w:styleId="BuborkszvegChar">
    <w:name w:val="Buborékszöveg Char"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rsid w:val="00B62DE8"/>
    <w:rPr>
      <w:sz w:val="22"/>
      <w:szCs w:val="22"/>
    </w:rPr>
  </w:style>
  <w:style w:type="character" w:customStyle="1" w:styleId="llbChar">
    <w:name w:val="Élőláb Char"/>
    <w:rsid w:val="00B62DE8"/>
    <w:rPr>
      <w:sz w:val="22"/>
      <w:szCs w:val="22"/>
    </w:rPr>
  </w:style>
  <w:style w:type="character" w:styleId="Kiemels">
    <w:name w:val="Emphasi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rsid w:val="00B62DE8"/>
  </w:style>
  <w:style w:type="character" w:customStyle="1" w:styleId="redsmall">
    <w:name w:val="redsmall"/>
    <w:basedOn w:val="Bekezdsalapbettpusa2"/>
    <w:rsid w:val="00B62DE8"/>
  </w:style>
  <w:style w:type="character" w:customStyle="1" w:styleId="red">
    <w:name w:val="red"/>
    <w:basedOn w:val="Bekezdsalapbettpusa2"/>
    <w:rsid w:val="00B62DE8"/>
  </w:style>
  <w:style w:type="paragraph" w:customStyle="1" w:styleId="Cmsor">
    <w:name w:val="Címsor"/>
    <w:basedOn w:val="Norml"/>
    <w:next w:val="Szvegtrzs"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62DE8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rsid w:val="00B62DE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rsid w:val="00B62D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922B4F"/>
    <w:rPr>
      <w:color w:val="800080"/>
      <w:u w:val="single"/>
    </w:rPr>
  </w:style>
  <w:style w:type="paragraph" w:styleId="Nincstrkz">
    <w:name w:val="No Spacing"/>
    <w:basedOn w:val="Norml"/>
    <w:uiPriority w:val="1"/>
    <w:qFormat/>
    <w:rsid w:val="006B56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56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rsid w:val="00311197"/>
    <w:rPr>
      <w:b/>
      <w:bCs/>
      <w:sz w:val="27"/>
      <w:szCs w:val="27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A7783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uborkszvegChar1">
    <w:name w:val="Buborékszöveg Char1"/>
    <w:link w:val="Buborkszveg"/>
    <w:uiPriority w:val="99"/>
    <w:semiHidden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customStyle="1" w:styleId="standard">
    <w:name w:val="standard"/>
    <w:basedOn w:val="Norml"/>
    <w:rsid w:val="00FA3E89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2">
    <w:name w:val="t2"/>
    <w:basedOn w:val="Bekezdsalapbettpusa"/>
    <w:rsid w:val="00FA3E89"/>
  </w:style>
  <w:style w:type="character" w:customStyle="1" w:styleId="t1">
    <w:name w:val="t1"/>
    <w:basedOn w:val="Bekezdsalapbettpusa"/>
    <w:rsid w:val="00FA3E89"/>
  </w:style>
  <w:style w:type="paragraph" w:customStyle="1" w:styleId="default">
    <w:name w:val="default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6">
    <w:name w:val="t6"/>
    <w:basedOn w:val="Bekezdsalapbettpusa"/>
    <w:rsid w:val="00F32DDA"/>
  </w:style>
  <w:style w:type="character" w:customStyle="1" w:styleId="t4">
    <w:name w:val="t4"/>
    <w:basedOn w:val="Bekezdsalapbettpusa"/>
    <w:rsid w:val="00F32DDA"/>
  </w:style>
  <w:style w:type="paragraph" w:customStyle="1" w:styleId="p7">
    <w:name w:val="p7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5">
    <w:name w:val="p5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12">
    <w:name w:val="t12"/>
    <w:basedOn w:val="Bekezdsalapbettpusa"/>
    <w:rsid w:val="00F32DDA"/>
  </w:style>
  <w:style w:type="character" w:customStyle="1" w:styleId="t11">
    <w:name w:val="t11"/>
    <w:basedOn w:val="Bekezdsalapbettpusa"/>
    <w:rsid w:val="00F32DDA"/>
  </w:style>
  <w:style w:type="character" w:customStyle="1" w:styleId="t7">
    <w:name w:val="t7"/>
    <w:basedOn w:val="Bekezdsalapbettpusa"/>
    <w:rsid w:val="00F32DDA"/>
  </w:style>
  <w:style w:type="character" w:customStyle="1" w:styleId="t8">
    <w:name w:val="t8"/>
    <w:basedOn w:val="Bekezdsalapbettpusa"/>
    <w:rsid w:val="00F32DDA"/>
  </w:style>
  <w:style w:type="paragraph" w:customStyle="1" w:styleId="p2">
    <w:name w:val="p2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6">
    <w:name w:val="p6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1">
    <w:name w:val="p1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3">
    <w:name w:val="p3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5Char">
    <w:name w:val="Címsor 5 Char"/>
    <w:link w:val="Cmsor5"/>
    <w:uiPriority w:val="9"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rsid w:val="00F65D5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character" w:styleId="Kiemels2">
    <w:name w:val="Strong"/>
    <w:uiPriority w:val="22"/>
    <w:qFormat/>
    <w:rsid w:val="00080C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90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37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507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182E1-43A6-40CE-A47C-7F1215CE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782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6170</CharactersWithSpaces>
  <SharedDoc>false</SharedDoc>
  <HLinks>
    <vt:vector size="36" baseType="variant">
      <vt:variant>
        <vt:i4>524336</vt:i4>
      </vt:variant>
      <vt:variant>
        <vt:i4>15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12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  <vt:variant>
        <vt:i4>6357100</vt:i4>
      </vt:variant>
      <vt:variant>
        <vt:i4>9</vt:i4>
      </vt:variant>
      <vt:variant>
        <vt:i4>0</vt:i4>
      </vt:variant>
      <vt:variant>
        <vt:i4>5</vt:i4>
      </vt:variant>
      <vt:variant>
        <vt:lpwstr>http://www.kattars.hu/</vt:lpwstr>
      </vt:variant>
      <vt:variant>
        <vt:lpwstr/>
      </vt:variant>
      <vt:variant>
        <vt:i4>524336</vt:i4>
      </vt:variant>
      <vt:variant>
        <vt:i4>6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3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http://www.kattars.hu/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Hulitka Róbert</cp:lastModifiedBy>
  <cp:revision>16</cp:revision>
  <cp:lastPrinted>2016-07-28T19:13:00Z</cp:lastPrinted>
  <dcterms:created xsi:type="dcterms:W3CDTF">2016-09-23T06:50:00Z</dcterms:created>
  <dcterms:modified xsi:type="dcterms:W3CDTF">2016-10-21T12:01:00Z</dcterms:modified>
</cp:coreProperties>
</file>