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5E97" w:rsidRDefault="00D86057" w:rsidP="00B65E9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entury Schoolbook" w:hAnsi="Century Schoolbook" w:cs="Century Schoolbook"/>
          <w:color w:val="FF0000"/>
          <w:sz w:val="20"/>
          <w:szCs w:val="20"/>
        </w:rPr>
      </w:pPr>
      <w:r w:rsidRPr="004A0FC4"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>
            <wp:extent cx="4638675" cy="6000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F5F" w:rsidRPr="00C87FD5" w:rsidRDefault="00B65E97" w:rsidP="00C87FD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rPr>
          <w:rFonts w:ascii="Century Schoolbook" w:hAnsi="Century Schoolbook" w:cs="Century Schoolbook"/>
          <w:b/>
          <w:smallCaps/>
          <w:color w:val="FF0000"/>
          <w:spacing w:val="20"/>
          <w:sz w:val="20"/>
          <w:szCs w:val="20"/>
        </w:rPr>
      </w:pPr>
      <w:r>
        <w:rPr>
          <w:rFonts w:ascii="Century Schoolbook" w:hAnsi="Century Schoolbook" w:cs="Century Schoolbook"/>
          <w:color w:val="FF0000"/>
          <w:sz w:val="20"/>
          <w:szCs w:val="20"/>
        </w:rPr>
        <w:t xml:space="preserve">IV. évf. </w:t>
      </w:r>
      <w:r w:rsidR="001777A5">
        <w:rPr>
          <w:rFonts w:ascii="Century Schoolbook" w:hAnsi="Century Schoolbook" w:cs="Century Schoolbook"/>
          <w:color w:val="FF0000"/>
          <w:sz w:val="20"/>
          <w:szCs w:val="20"/>
        </w:rPr>
        <w:t>32</w:t>
      </w:r>
      <w:r>
        <w:rPr>
          <w:rFonts w:ascii="Century Schoolbook" w:hAnsi="Century Schoolbook" w:cs="Century Schoolbook"/>
          <w:color w:val="FF0000"/>
          <w:sz w:val="20"/>
          <w:szCs w:val="20"/>
        </w:rPr>
        <w:t>. szám</w:t>
      </w:r>
      <w:r w:rsidR="007858D5">
        <w:rPr>
          <w:rFonts w:ascii="Century Schoolbook" w:hAnsi="Century Schoolbook" w:cs="Century Schoolbook"/>
          <w:color w:val="FF0000"/>
          <w:sz w:val="20"/>
          <w:szCs w:val="20"/>
        </w:rPr>
        <w:t xml:space="preserve"> </w:t>
      </w:r>
      <w:r w:rsidR="001777A5">
        <w:rPr>
          <w:rFonts w:ascii="Century Schoolbook" w:hAnsi="Century Schoolbook" w:cs="Century Schoolbook"/>
          <w:color w:val="FF0000"/>
          <w:spacing w:val="20"/>
          <w:sz w:val="18"/>
          <w:szCs w:val="20"/>
        </w:rPr>
        <w:t>Évközi 19. vasárnap</w:t>
      </w:r>
      <w:r>
        <w:rPr>
          <w:rFonts w:ascii="Century Schoolbook" w:hAnsi="Century Schoolbook" w:cs="Century Schoolbook"/>
          <w:b/>
          <w:color w:val="FF0000"/>
          <w:sz w:val="20"/>
          <w:szCs w:val="20"/>
        </w:rPr>
        <w:tab/>
      </w:r>
      <w:r w:rsidR="00F1405D">
        <w:rPr>
          <w:rFonts w:ascii="Century Schoolbook" w:hAnsi="Century Schoolbook" w:cs="Century Schoolbook"/>
          <w:sz w:val="20"/>
          <w:szCs w:val="20"/>
        </w:rPr>
        <w:t xml:space="preserve">2017. </w:t>
      </w:r>
      <w:r w:rsidR="001777A5">
        <w:rPr>
          <w:rFonts w:ascii="Century Schoolbook" w:hAnsi="Century Schoolbook" w:cs="Century Schoolbook"/>
          <w:sz w:val="20"/>
          <w:szCs w:val="20"/>
        </w:rPr>
        <w:t>augusztus 13</w:t>
      </w:r>
      <w:r w:rsidR="00666300">
        <w:rPr>
          <w:rFonts w:ascii="Century Schoolbook" w:hAnsi="Century Schoolbook" w:cs="Century Schoolbook"/>
          <w:sz w:val="20"/>
          <w:szCs w:val="20"/>
        </w:rPr>
        <w:t>.</w:t>
      </w:r>
    </w:p>
    <w:p w:rsidR="00416EE9" w:rsidRPr="00416EE9" w:rsidRDefault="00AD25A1" w:rsidP="001D2020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smallCaps/>
          <w:color w:val="00000A"/>
          <w:sz w:val="20"/>
          <w:szCs w:val="20"/>
        </w:rPr>
        <w:t>Személyi változások</w:t>
      </w:r>
    </w:p>
    <w:p w:rsidR="005C42C3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Dr. Farkas László atyát augusztus 1-jei hatállyal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új-hatvani plébánosnak nevezték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ki, megköszönve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eddigi ifjúsági lelkészi szolgálatát. Az egyházmegye ifjúsági lelkipásztori feladatát egyidejűleg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ifjúsági referensre bízom, aki Dr.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Fejérdy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Áronnal és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Maczák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Tamással</w:t>
      </w:r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mint általános helyetteseivel végzi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szolgálatát. Dr. Farkas László plébános úr ez év végéig tovább viszi a még folyamatban lévő pályázati ügyek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irányítását, és az ifjúsági lelkészi szolgálatot fokozatosan átadja a hármas papi teamnek</w:t>
      </w:r>
      <w:r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:rsidR="00183C33" w:rsidRDefault="00183C33" w:rsidP="00183C33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183C33">
        <w:rPr>
          <w:rFonts w:ascii="Times New Roman" w:hAnsi="Times New Roman" w:cs="Times New Roman"/>
          <w:color w:val="00000A"/>
          <w:sz w:val="20"/>
          <w:szCs w:val="20"/>
        </w:rPr>
        <w:t>2017. jú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lius 1-jén </w:t>
      </w:r>
      <w:proofErr w:type="spellStart"/>
      <w:r>
        <w:rPr>
          <w:rFonts w:ascii="Times New Roman" w:hAnsi="Times New Roman" w:cs="Times New Roman"/>
          <w:color w:val="00000A"/>
          <w:sz w:val="20"/>
          <w:szCs w:val="20"/>
        </w:rPr>
        <w:t>diákonussá</w:t>
      </w:r>
      <w:proofErr w:type="spellEnd"/>
      <w:r>
        <w:rPr>
          <w:rFonts w:ascii="Times New Roman" w:hAnsi="Times New Roman" w:cs="Times New Roman"/>
          <w:color w:val="00000A"/>
          <w:sz w:val="20"/>
          <w:szCs w:val="20"/>
        </w:rPr>
        <w:t xml:space="preserve"> szentelték</w:t>
      </w:r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Kovács Zsolt és Torma Zsolt Joel papnövedékeket, állandó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diákonussá</w:t>
      </w:r>
      <w:proofErr w:type="spellEnd"/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pedig Dénes János lőrinci,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Lauer</w:t>
      </w:r>
      <w:proofErr w:type="spellEnd"/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Tamás kistarcsai, valamint Molnár András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romhányi</w:t>
      </w:r>
      <w:proofErr w:type="spellEnd"/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183C33">
        <w:rPr>
          <w:rFonts w:ascii="Times New Roman" w:hAnsi="Times New Roman" w:cs="Times New Roman"/>
          <w:color w:val="00000A"/>
          <w:sz w:val="20"/>
          <w:szCs w:val="20"/>
        </w:rPr>
        <w:t>egyházközségi tagokat.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5C42C3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március 25.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Ullmann Péter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O.Pream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gödöllői premontrei plébánia ellátása alól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Balogh Zoltán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homokterenyei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mátranováki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mátraszelei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ellátása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Bieber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mátramindszenti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lelkészség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Csonka Csaba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kazári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kisterenyei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szolgálata alól,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Kálmán Péter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Peregrin Mátraverebély-Szentkút Nemzeti Kegyhely templomigazgatói szolgálata alól.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március 25.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Balogh P. Piusz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O.Pream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gödöllői premontrei plébánia plébánosává.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Bieber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homokterenyei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mátranováki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mátraszelei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plébániai kormányzójává,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Moys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kazári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kisterenyei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mátramindszenti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(lelkészség)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plébániai kormányzójává.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Orosz András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Lóránt Mátraverebély-Szentkút Nemzeti Kegyhely templomigazgatójává. Dr. Veres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András a MKPK elnöke 2017. június 7-i hatállyal jóváhagyta 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kegyhelyigazgatói kinevezését.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augusztus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Szoliva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Gábriel a szécsényi plébánia kápláni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Orosz János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újhartyáni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Bokros Levente az új-hatvani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Kovács József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ecsegi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csécsei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Zahar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Béla a jobbágyi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Hefler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vámosmikolai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moderátori feladatainak ellátása alól.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augusztus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Komáromi Botond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.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Jób a szécsényi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Kantár Norbert a pásztói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Simon Gáspár Balázs a szolnoki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Pálfalvi Tamás a salgótarjáni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Menyhárt János a jobbágyi plébánia plébániai kormányzójává,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Zahar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Béla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ecsegi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csécsei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Lengyel Zsolt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tóalmási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szentlőrinckátai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Mike Róbert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ludányhalászi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endrefalvai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nógrádszakáli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plébánosává,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 a szobi plébánia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Hefler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újhartyáni</w:t>
      </w:r>
      <w:proofErr w:type="spellEnd"/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</w:t>
      </w:r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Dr. Farkas László az új-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hatváni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Varga Lajos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kosdi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Péntek Zsolt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lastRenderedPageBreak/>
        <w:t xml:space="preserve">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kosdi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templomigazgatójává,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vámosmikolai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Vukovich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Márton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inárcsi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kakucsi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káplánjává.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szeptember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Reusz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plébániai kormányzói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Antal András áll. diakónus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plébániavezetői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Szalka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Mihály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moderátori szolgálata alól.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szeptember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Varga Sándor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Antal András áll. diakónus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plébániavezetőjévé,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Máthé György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moderátorává.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Dr. Sánta Jánost kineveztem a 2017. június 1-jei hatállyal a Váci Apor Vilmos Katolikus Főiskola docensévé,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valamint augusztus 1-jei hatállyal főiskolai lelkésznek.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Rolik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Róbert plébános urat augusztus 1-jei hatállyal kineveztem az egyházmegye hitoktatásáért felelős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vezetőjének.</w:t>
      </w:r>
    </w:p>
    <w:p w:rsidR="00AD25A1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Bokros Levente plébános úr részére egy év betegszabadságot engedélyeztem.</w:t>
      </w:r>
    </w:p>
    <w:p w:rsidR="005C42C3" w:rsidRPr="00AD25A1" w:rsidRDefault="00AD25A1" w:rsidP="00AD25A1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Orosz János plébános urat 2017. augusztus 1-jei hatállyal köszönetem nyilvánítása mellett nyugállományba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helyeztem.</w:t>
      </w:r>
    </w:p>
    <w:p w:rsidR="00710E9A" w:rsidRPr="003A112F" w:rsidRDefault="003A112F" w:rsidP="003A112F">
      <w:pPr>
        <w:jc w:val="center"/>
        <w:rPr>
          <w:rFonts w:ascii="Times New Roman" w:hAnsi="Times New Roman" w:cs="Times New Roman"/>
          <w:color w:val="00000A"/>
          <w:spacing w:val="200"/>
          <w:sz w:val="20"/>
          <w:szCs w:val="20"/>
        </w:rPr>
      </w:pP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HIRDET</w:t>
      </w:r>
      <w:r w:rsidR="001944ED">
        <w:rPr>
          <w:rFonts w:ascii="Times New Roman" w:hAnsi="Times New Roman" w:cs="Times New Roman"/>
          <w:color w:val="00000A"/>
          <w:spacing w:val="200"/>
          <w:sz w:val="20"/>
          <w:szCs w:val="20"/>
        </w:rPr>
        <w:t>É</w:t>
      </w: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SEK</w:t>
      </w:r>
    </w:p>
    <w:p w:rsidR="00462473" w:rsidRPr="00C87FD5" w:rsidRDefault="009A32AC" w:rsidP="00D1326B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</w:pPr>
      <w:r w:rsidRPr="00C87FD5">
        <w:rPr>
          <w:rFonts w:ascii="Times New Roman" w:hAnsi="Times New Roman" w:cs="Times New Roman"/>
          <w:color w:val="00000A"/>
          <w:sz w:val="20"/>
          <w:szCs w:val="20"/>
        </w:rPr>
        <w:t xml:space="preserve">Bercelen </w:t>
      </w:r>
      <w:r w:rsidR="00462473" w:rsidRPr="00C87FD5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1E6E99" w:rsidRPr="00C87FD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AD25A1">
        <w:rPr>
          <w:rFonts w:ascii="Times New Roman" w:hAnsi="Times New Roman" w:cs="Times New Roman"/>
          <w:color w:val="00000A"/>
          <w:sz w:val="20"/>
          <w:szCs w:val="20"/>
        </w:rPr>
        <w:t>7</w:t>
      </w:r>
      <w:r w:rsidR="00462473" w:rsidRPr="00C87FD5">
        <w:rPr>
          <w:rFonts w:ascii="Times New Roman" w:hAnsi="Times New Roman" w:cs="Times New Roman"/>
          <w:color w:val="00000A"/>
          <w:sz w:val="20"/>
          <w:szCs w:val="20"/>
        </w:rPr>
        <w:t>. csoport takarít</w:t>
      </w:r>
      <w:r w:rsidR="003D5B38" w:rsidRPr="00C87FD5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:rsidR="00183C33" w:rsidRDefault="00183C33" w:rsidP="00183C33">
      <w:pPr>
        <w:suppressAutoHyphens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</w:pPr>
      <w:r w:rsidRPr="00C87FD5"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  <w:t>2017.08.14-18: Hittanos tábor</w:t>
      </w: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  <w:t xml:space="preserve"> Vámosmikolán</w:t>
      </w:r>
    </w:p>
    <w:p w:rsidR="004A0FC4" w:rsidRPr="00EF25A7" w:rsidRDefault="00F642F0" w:rsidP="009B04E8">
      <w:pPr>
        <w:tabs>
          <w:tab w:val="left" w:pos="0"/>
          <w:tab w:val="left" w:pos="993"/>
          <w:tab w:val="left" w:pos="1276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color w:val="FF0000"/>
          <w:sz w:val="20"/>
          <w:szCs w:val="20"/>
        </w:rPr>
        <w:t>2017.</w:t>
      </w:r>
      <w:r w:rsidR="009C4E91" w:rsidRPr="00EF25A7">
        <w:rPr>
          <w:rFonts w:ascii="Times New Roman" w:hAnsi="Times New Roman" w:cs="Times New Roman"/>
          <w:color w:val="FF0000"/>
          <w:sz w:val="20"/>
          <w:szCs w:val="20"/>
        </w:rPr>
        <w:t>08.14</w:t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1944ED"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6F1EAF" w:rsidRPr="00EF25A7">
        <w:rPr>
          <w:rFonts w:ascii="Times New Roman" w:hAnsi="Times New Roman" w:cs="Times New Roman"/>
          <w:color w:val="FF0000"/>
          <w:sz w:val="20"/>
          <w:szCs w:val="20"/>
        </w:rPr>
        <w:t>H</w:t>
      </w:r>
      <w:r w:rsidR="00E76795"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4A0FC4" w:rsidRPr="00EF25A7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C4E91" w:rsidRPr="00EF25A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="009C4E91" w:rsidRPr="00EF25A7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Szentmise a </w:t>
      </w:r>
      <w:r w:rsidR="009C4E91" w:rsidRPr="00EF25A7">
        <w:rPr>
          <w:rFonts w:ascii="Times New Roman" w:hAnsi="Times New Roman" w:cs="Times New Roman"/>
          <w:color w:val="FF0000"/>
          <w:sz w:val="20"/>
          <w:szCs w:val="20"/>
        </w:rPr>
        <w:t>Nógrádkövesdi</w:t>
      </w:r>
      <w:r w:rsidR="004A0FC4" w:rsidRPr="00EF25A7">
        <w:rPr>
          <w:rFonts w:ascii="Times New Roman" w:hAnsi="Times New Roman" w:cs="Times New Roman"/>
          <w:color w:val="FF0000"/>
          <w:sz w:val="20"/>
          <w:szCs w:val="20"/>
        </w:rPr>
        <w:t xml:space="preserve"> Templomban</w:t>
      </w:r>
    </w:p>
    <w:p w:rsidR="004A0FC4" w:rsidRPr="00EF25A7" w:rsidRDefault="004A0FC4" w:rsidP="009B04E8">
      <w:pPr>
        <w:tabs>
          <w:tab w:val="left" w:pos="0"/>
          <w:tab w:val="left" w:pos="993"/>
          <w:tab w:val="left" w:pos="1276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  <w:t>18:00</w:t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9C4E91" w:rsidRPr="00EF25A7">
        <w:rPr>
          <w:rFonts w:ascii="Times New Roman" w:hAnsi="Times New Roman" w:cs="Times New Roman"/>
          <w:color w:val="FF0000"/>
          <w:sz w:val="20"/>
          <w:szCs w:val="20"/>
        </w:rPr>
        <w:t>Szentmise a Galgagutai Templomban</w:t>
      </w:r>
    </w:p>
    <w:p w:rsidR="00BF47D7" w:rsidRPr="00EF25A7" w:rsidRDefault="009C4E91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2017.08.15</w:t>
      </w:r>
      <w:r w:rsidR="006F1EAF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6F1EAF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K</w:t>
      </w:r>
      <w:r w:rsidR="00B036D6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07:00</w:t>
      </w:r>
      <w:r w:rsidR="00B036D6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Szentmise a Becskei Templomban</w:t>
      </w:r>
    </w:p>
    <w:p w:rsidR="009A0755" w:rsidRPr="00EF25A7" w:rsidRDefault="00EF25A7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Nagy-</w:t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16</w:t>
      </w:r>
      <w:r w:rsidR="009A0755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="009A0755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="009A0755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</w:p>
    <w:p w:rsidR="009C4E91" w:rsidRPr="00EF25A7" w:rsidRDefault="00EF25A7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boldog-</w:t>
      </w:r>
      <w:proofErr w:type="gramEnd"/>
      <w:r w:rsidR="000C0246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0C0246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19</w:t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:00</w:t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Tábori Szentmise </w:t>
      </w:r>
      <w:proofErr w:type="spellStart"/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>Vámosmikolai</w:t>
      </w:r>
      <w:proofErr w:type="spellEnd"/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9C4E91" w:rsidRPr="00EF25A7" w:rsidRDefault="00EF25A7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asszony</w:t>
      </w:r>
      <w:proofErr w:type="gramEnd"/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18:00</w:t>
      </w:r>
      <w:r w:rsidR="009C4E91"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Igeliturgia a Szécsénkei Templomban</w:t>
      </w:r>
    </w:p>
    <w:p w:rsidR="006F1EAF" w:rsidRDefault="009C4E91" w:rsidP="004A0FC4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i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2017.08.16</w:t>
      </w:r>
      <w:r w:rsidR="006F1EAF" w:rsidRPr="009A07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F1EAF" w:rsidRPr="009A0755">
        <w:rPr>
          <w:rFonts w:ascii="Times New Roman" w:hAnsi="Times New Roman" w:cs="Times New Roman"/>
          <w:sz w:val="20"/>
          <w:szCs w:val="20"/>
        </w:rPr>
        <w:t>Sz</w:t>
      </w:r>
      <w:proofErr w:type="spellEnd"/>
      <w:r w:rsidR="004A0FC4" w:rsidRPr="004A0FC4">
        <w:rPr>
          <w:rFonts w:ascii="Times New Roman" w:hAnsi="Times New Roman" w:cs="Times New Roman"/>
          <w:i/>
          <w:sz w:val="20"/>
          <w:szCs w:val="20"/>
        </w:rPr>
        <w:tab/>
      </w:r>
      <w:r w:rsidR="004A0FC4" w:rsidRPr="006F1EAF">
        <w:rPr>
          <w:rFonts w:ascii="Times New Roman" w:hAnsi="Times New Roman" w:cs="Times New Roman"/>
          <w:i/>
          <w:color w:val="00B050"/>
          <w:sz w:val="20"/>
          <w:szCs w:val="20"/>
        </w:rPr>
        <w:t>18:30</w:t>
      </w:r>
      <w:r w:rsidR="004A0FC4" w:rsidRPr="006F1EAF">
        <w:rPr>
          <w:rFonts w:ascii="Times New Roman" w:hAnsi="Times New Roman" w:cs="Times New Roman"/>
          <w:i/>
          <w:color w:val="00B050"/>
          <w:sz w:val="20"/>
          <w:szCs w:val="20"/>
        </w:rPr>
        <w:tab/>
        <w:t>Szentségimádás a Berceli Templomban</w:t>
      </w:r>
    </w:p>
    <w:p w:rsidR="009A7798" w:rsidRPr="009A7798" w:rsidRDefault="009A7798" w:rsidP="004A0FC4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A7798">
        <w:rPr>
          <w:rFonts w:ascii="Times New Roman" w:hAnsi="Times New Roman" w:cs="Times New Roman"/>
          <w:sz w:val="20"/>
          <w:szCs w:val="20"/>
        </w:rPr>
        <w:t>2017.08.17. Cs</w:t>
      </w:r>
      <w:r w:rsidRPr="009A77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B050"/>
          <w:sz w:val="20"/>
          <w:szCs w:val="20"/>
        </w:rPr>
        <w:t>18:30</w:t>
      </w:r>
      <w:r>
        <w:rPr>
          <w:rFonts w:ascii="Times New Roman" w:hAnsi="Times New Roman" w:cs="Times New Roman"/>
          <w:i/>
          <w:color w:val="00B050"/>
          <w:sz w:val="20"/>
          <w:szCs w:val="20"/>
        </w:rPr>
        <w:tab/>
        <w:t>Szentségimádás a Berceli Templomban</w:t>
      </w:r>
    </w:p>
    <w:p w:rsidR="009A7798" w:rsidRDefault="004A0FC4" w:rsidP="00B036D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A0FC4">
        <w:rPr>
          <w:rFonts w:ascii="Times New Roman" w:hAnsi="Times New Roman" w:cs="Times New Roman"/>
          <w:sz w:val="20"/>
          <w:szCs w:val="20"/>
        </w:rPr>
        <w:t>2017.08.1</w:t>
      </w:r>
      <w:r w:rsidR="009A7798">
        <w:rPr>
          <w:rFonts w:ascii="Times New Roman" w:hAnsi="Times New Roman" w:cs="Times New Roman"/>
          <w:sz w:val="20"/>
          <w:szCs w:val="20"/>
        </w:rPr>
        <w:t>9</w:t>
      </w:r>
      <w:r w:rsidR="006F1EAF" w:rsidRPr="004A0F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F1EAF" w:rsidRPr="004A0FC4">
        <w:rPr>
          <w:rFonts w:ascii="Times New Roman" w:hAnsi="Times New Roman" w:cs="Times New Roman"/>
          <w:sz w:val="20"/>
          <w:szCs w:val="20"/>
        </w:rPr>
        <w:t>Sz</w:t>
      </w:r>
      <w:proofErr w:type="spellEnd"/>
      <w:r w:rsidRPr="004A0FC4">
        <w:rPr>
          <w:rFonts w:ascii="Times New Roman" w:hAnsi="Times New Roman" w:cs="Times New Roman"/>
          <w:sz w:val="20"/>
          <w:szCs w:val="20"/>
        </w:rPr>
        <w:tab/>
      </w:r>
      <w:r w:rsidR="009A7798">
        <w:rPr>
          <w:rFonts w:ascii="Times New Roman" w:hAnsi="Times New Roman" w:cs="Times New Roman"/>
          <w:sz w:val="20"/>
          <w:szCs w:val="20"/>
        </w:rPr>
        <w:t>11:00</w:t>
      </w:r>
      <w:r w:rsidR="009A7798">
        <w:rPr>
          <w:rFonts w:ascii="Times New Roman" w:hAnsi="Times New Roman" w:cs="Times New Roman"/>
          <w:sz w:val="20"/>
          <w:szCs w:val="20"/>
        </w:rPr>
        <w:tab/>
        <w:t>Szentmise a Nógrádkövesdi Fasírtfesztiválon</w:t>
      </w:r>
    </w:p>
    <w:p w:rsidR="006F1EAF" w:rsidRPr="004A0FC4" w:rsidRDefault="009A7798" w:rsidP="00B036D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B036D6">
        <w:rPr>
          <w:rFonts w:ascii="Times New Roman" w:hAnsi="Times New Roman" w:cs="Times New Roman"/>
          <w:color w:val="FF0000"/>
          <w:sz w:val="20"/>
          <w:szCs w:val="20"/>
        </w:rPr>
        <w:t>16:30</w:t>
      </w:r>
      <w:r w:rsidR="00B036D6"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Igeliturgia </w:t>
      </w:r>
      <w:r w:rsidR="00B036D6">
        <w:rPr>
          <w:rFonts w:ascii="Times New Roman" w:hAnsi="Times New Roman" w:cs="Times New Roman"/>
          <w:color w:val="FF0000"/>
          <w:sz w:val="20"/>
          <w:szCs w:val="20"/>
        </w:rPr>
        <w:t>a Vanyar</w:t>
      </w:r>
      <w:r w:rsidR="004A0FC4" w:rsidRPr="004A0FC4">
        <w:rPr>
          <w:rFonts w:ascii="Times New Roman" w:hAnsi="Times New Roman" w:cs="Times New Roman"/>
          <w:color w:val="FF0000"/>
          <w:sz w:val="20"/>
          <w:szCs w:val="20"/>
        </w:rPr>
        <w:t>ci Templomban</w:t>
      </w:r>
    </w:p>
    <w:p w:rsidR="00A559E9" w:rsidRPr="009A7798" w:rsidRDefault="00A559E9" w:rsidP="009066B1">
      <w:pPr>
        <w:tabs>
          <w:tab w:val="left" w:pos="0"/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4A0F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4A0F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>18:00</w:t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ab/>
        <w:t>Szentmise</w:t>
      </w:r>
      <w:r w:rsidR="009A7798">
        <w:rPr>
          <w:rFonts w:ascii="Times New Roman" w:hAnsi="Times New Roman" w:cs="Times New Roman"/>
          <w:color w:val="FF0000"/>
          <w:sz w:val="20"/>
          <w:szCs w:val="20"/>
        </w:rPr>
        <w:t xml:space="preserve"> és Hasznosi Botond keresztelése</w:t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 xml:space="preserve"> a Berceli Templomban</w:t>
      </w:r>
      <w:r w:rsidR="009A7798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="009A7798" w:rsidRPr="009A7798">
        <w:rPr>
          <w:rFonts w:ascii="Times New Roman" w:hAnsi="Times New Roman" w:cs="Times New Roman"/>
          <w:i/>
          <w:color w:val="auto"/>
          <w:sz w:val="20"/>
          <w:szCs w:val="20"/>
        </w:rPr>
        <w:t xml:space="preserve">+ Kertész János, felesége, Margit és a </w:t>
      </w:r>
      <w:proofErr w:type="spellStart"/>
      <w:r w:rsidR="009A7798" w:rsidRPr="009A7798">
        <w:rPr>
          <w:rFonts w:ascii="Times New Roman" w:hAnsi="Times New Roman" w:cs="Times New Roman"/>
          <w:i/>
          <w:color w:val="auto"/>
          <w:sz w:val="20"/>
          <w:szCs w:val="20"/>
        </w:rPr>
        <w:t>Mravik</w:t>
      </w:r>
      <w:proofErr w:type="spellEnd"/>
      <w:r w:rsidR="009A7798" w:rsidRPr="009A779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család elhunyt családtagjai</w:t>
      </w:r>
    </w:p>
    <w:p w:rsidR="009066B1" w:rsidRPr="009A7798" w:rsidRDefault="007E6C1B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2017.0</w:t>
      </w:r>
      <w:r w:rsidR="00183C33">
        <w:rPr>
          <w:rFonts w:ascii="Times New Roman" w:hAnsi="Times New Roman" w:cs="Times New Roman"/>
          <w:b/>
          <w:color w:val="FF0000"/>
          <w:sz w:val="20"/>
          <w:szCs w:val="20"/>
        </w:rPr>
        <w:t>8.20</w:t>
      </w:r>
      <w:r w:rsidR="00F445CE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304F76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D57305">
        <w:rPr>
          <w:rFonts w:ascii="Times New Roman" w:hAnsi="Times New Roman" w:cs="Times New Roman"/>
          <w:b/>
          <w:color w:val="FF0000"/>
          <w:sz w:val="20"/>
          <w:szCs w:val="20"/>
        </w:rPr>
        <w:t>V</w:t>
      </w:r>
      <w:r w:rsidR="009A779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9A7798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5933E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 w:rsidR="005933E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9A779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Berceli Templomban, </w:t>
      </w:r>
    </w:p>
    <w:p w:rsidR="005933E7" w:rsidRPr="00C87FD5" w:rsidRDefault="009A7798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 xml:space="preserve">Szent </w:t>
      </w:r>
      <w:r w:rsidR="007F5865"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="005933E7"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="007F5865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10:30</w:t>
      </w:r>
      <w:r w:rsidR="007F5865"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="00C95F9D"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Szentmise </w:t>
      </w:r>
      <w:r w:rsidR="009949B3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a</w:t>
      </w:r>
      <w:r w:rsidR="00D5730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Galgagutai </w:t>
      </w:r>
      <w:r w:rsidR="00C95F9D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4B0AFF" w:rsidRDefault="009A7798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István</w:t>
      </w:r>
      <w:r w:rsidR="00D5730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4E5294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10:30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4A0F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Igeliturgia </w:t>
      </w:r>
      <w:r w:rsidR="00BD39B5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a</w:t>
      </w:r>
      <w:r w:rsidR="00300EE2"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Becskei 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9A7798" w:rsidRPr="00C87FD5" w:rsidRDefault="009A7798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  <w:r w:rsidRPr="009A7798"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Ünnepe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11:00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Búcsúi Szentmise 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Kóvári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C95F9D" w:rsidRPr="00C87FD5" w:rsidRDefault="00B65E97" w:rsidP="00304F76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_DdeLink__239_835696288"/>
      <w:bookmarkEnd w:id="0"/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B452A5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12:00</w:t>
      </w:r>
      <w:r w:rsidR="00B452A5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Szentmise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a</w:t>
      </w:r>
      <w:r w:rsidR="00D704F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9A779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Nógrádkövesdi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D57305" w:rsidRPr="00C87FD5" w:rsidRDefault="00C95F9D" w:rsidP="009066B1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4A0F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Igeliturgia 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a</w:t>
      </w:r>
      <w:r w:rsidR="009949B3"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9A779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Szécsénkei </w:t>
      </w:r>
      <w:r w:rsidR="00B65E97"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B036D6" w:rsidRPr="009A7798" w:rsidRDefault="00385683" w:rsidP="00B036D6">
      <w:pPr>
        <w:suppressAutoHyphens w:val="0"/>
        <w:jc w:val="both"/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</w:pPr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2017.08.22-24</w:t>
      </w:r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között a </w:t>
      </w:r>
      <w:proofErr w:type="spellStart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Bonum</w:t>
      </w:r>
      <w:proofErr w:type="spellEnd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TV és a </w:t>
      </w:r>
      <w:proofErr w:type="spellStart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berceli</w:t>
      </w:r>
      <w:proofErr w:type="spellEnd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Római Katolikus Plébánia közös 3 napos </w:t>
      </w:r>
      <w:proofErr w:type="spellStart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workshopot</w:t>
      </w:r>
      <w:proofErr w:type="spellEnd"/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(tanfolyamot) szervez a Berceli Szent Miklós Közösségi Házban azon 16-25 közötti fiatalok részére, akik szeretnék elsajátítani a Digitális történetmondás és videós újságírás alapjait. Maximum létszám 16 fő. A részvétel az EFOP 1.2.2-15-2016-00225</w:t>
      </w:r>
      <w:r w:rsidR="00183C33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pályázatból</w:t>
      </w:r>
      <w:r w:rsidR="00B036D6"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valósul meg, így a részvétel ingyenes.</w:t>
      </w:r>
    </w:p>
    <w:p w:rsidR="004B0AFF" w:rsidRPr="00C87FD5" w:rsidRDefault="00B65E97" w:rsidP="00090390">
      <w:pPr>
        <w:pBdr>
          <w:top w:val="single" w:sz="4" w:space="5" w:color="000001"/>
        </w:pBd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C87FD5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 H-P 8:00-16:00</w:t>
      </w:r>
    </w:p>
    <w:p w:rsidR="004B0AFF" w:rsidRPr="00C87FD5" w:rsidRDefault="00B65E97" w:rsidP="00090390">
      <w:pPr>
        <w:pBdr>
          <w:top w:val="single" w:sz="4" w:space="5" w:color="000001"/>
        </w:pBdr>
        <w:tabs>
          <w:tab w:val="right" w:pos="7230"/>
        </w:tabs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sz w:val="20"/>
          <w:szCs w:val="20"/>
        </w:rPr>
        <w:t xml:space="preserve">tel: (30) 455 3287 web: </w:t>
      </w:r>
      <w:hyperlink r:id="rId7">
        <w:r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C87FD5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>
        <w:r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3667D5" w:rsidRDefault="003667D5" w:rsidP="003667D5">
      <w:pP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sz w:val="20"/>
          <w:szCs w:val="20"/>
        </w:rPr>
        <w:t>Bankszámlaszám: 10700323-68589824-51100005</w:t>
      </w:r>
    </w:p>
    <w:p w:rsidR="00B3384F" w:rsidRDefault="00B3384F" w:rsidP="00B3384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entury Schoolbook" w:hAnsi="Century Schoolbook" w:cs="Century Schoolbook"/>
          <w:color w:val="FF0000"/>
          <w:sz w:val="20"/>
          <w:szCs w:val="20"/>
        </w:rPr>
      </w:pPr>
      <w:r w:rsidRPr="004A0FC4">
        <w:rPr>
          <w:rFonts w:ascii="Huni_alleia" w:hAnsi="Huni_alleia" w:cs="Huni_alleia"/>
          <w:noProof/>
          <w:sz w:val="20"/>
          <w:szCs w:val="20"/>
          <w:lang w:eastAsia="hu-HU"/>
        </w:rPr>
        <w:lastRenderedPageBreak/>
        <w:drawing>
          <wp:inline distT="0" distB="0" distL="0" distR="0" wp14:anchorId="38618CF6" wp14:editId="11697D7B">
            <wp:extent cx="4638675" cy="6000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4F" w:rsidRPr="00C87FD5" w:rsidRDefault="00B3384F" w:rsidP="00B3384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rPr>
          <w:rFonts w:ascii="Century Schoolbook" w:hAnsi="Century Schoolbook" w:cs="Century Schoolbook"/>
          <w:b/>
          <w:smallCaps/>
          <w:color w:val="FF0000"/>
          <w:spacing w:val="20"/>
          <w:sz w:val="20"/>
          <w:szCs w:val="20"/>
        </w:rPr>
      </w:pPr>
      <w:r>
        <w:rPr>
          <w:rFonts w:ascii="Century Schoolbook" w:hAnsi="Century Schoolbook" w:cs="Century Schoolbook"/>
          <w:color w:val="FF0000"/>
          <w:sz w:val="20"/>
          <w:szCs w:val="20"/>
        </w:rPr>
        <w:t xml:space="preserve">IV. évf. 32. szám </w:t>
      </w:r>
      <w:r>
        <w:rPr>
          <w:rFonts w:ascii="Century Schoolbook" w:hAnsi="Century Schoolbook" w:cs="Century Schoolbook"/>
          <w:color w:val="FF0000"/>
          <w:spacing w:val="20"/>
          <w:sz w:val="18"/>
          <w:szCs w:val="20"/>
        </w:rPr>
        <w:t>Évközi 19. vasárnap</w:t>
      </w:r>
      <w:r>
        <w:rPr>
          <w:rFonts w:ascii="Century Schoolbook" w:hAnsi="Century Schoolbook" w:cs="Century Schoolbook"/>
          <w:b/>
          <w:color w:val="FF0000"/>
          <w:sz w:val="20"/>
          <w:szCs w:val="20"/>
        </w:rPr>
        <w:tab/>
      </w:r>
      <w:r>
        <w:rPr>
          <w:rFonts w:ascii="Century Schoolbook" w:hAnsi="Century Schoolbook" w:cs="Century Schoolbook"/>
          <w:sz w:val="20"/>
          <w:szCs w:val="20"/>
        </w:rPr>
        <w:t>2017. augusztus 13.</w:t>
      </w:r>
    </w:p>
    <w:p w:rsidR="00B3384F" w:rsidRPr="00416EE9" w:rsidRDefault="00B3384F" w:rsidP="00B3384F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smallCaps/>
          <w:color w:val="00000A"/>
          <w:sz w:val="20"/>
          <w:szCs w:val="20"/>
        </w:rPr>
        <w:t>Személyi változások</w:t>
      </w:r>
    </w:p>
    <w:p w:rsidR="00B3384F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Dr. Farkas László atyát augusztus 1-jei hatállyal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új-hatvani plébánosnak nevezték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ki, megköszönve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eddigi ifjúsági lelkészi szolgálatát. Az egyházmegye ifjúsági lelkipásztori feladatát egyidejűleg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ifjúsági referensre bízom, aki Dr.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Fejérdy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Áronnal és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Maczák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Tamással</w:t>
      </w:r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mint általános helyetteseivel végzi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szolgálatát. Dr. Farkas László plébános úr ez év végéig tovább viszi a még folyamatban lévő pályázati ügyek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irányítását, és az ifjúsági lelkészi szolgálatot fokozatosan átadja a hármas papi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teamnek</w:t>
      </w:r>
      <w:proofErr w:type="gramEnd"/>
      <w:r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:rsidR="00B3384F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183C33">
        <w:rPr>
          <w:rFonts w:ascii="Times New Roman" w:hAnsi="Times New Roman" w:cs="Times New Roman"/>
          <w:color w:val="00000A"/>
          <w:sz w:val="20"/>
          <w:szCs w:val="20"/>
        </w:rPr>
        <w:t>2017. jú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lius 1-jén </w:t>
      </w:r>
      <w:proofErr w:type="spellStart"/>
      <w:r>
        <w:rPr>
          <w:rFonts w:ascii="Times New Roman" w:hAnsi="Times New Roman" w:cs="Times New Roman"/>
          <w:color w:val="00000A"/>
          <w:sz w:val="20"/>
          <w:szCs w:val="20"/>
        </w:rPr>
        <w:t>diákonussá</w:t>
      </w:r>
      <w:proofErr w:type="spellEnd"/>
      <w:r>
        <w:rPr>
          <w:rFonts w:ascii="Times New Roman" w:hAnsi="Times New Roman" w:cs="Times New Roman"/>
          <w:color w:val="00000A"/>
          <w:sz w:val="20"/>
          <w:szCs w:val="20"/>
        </w:rPr>
        <w:t xml:space="preserve"> szentelték</w:t>
      </w:r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Kovács Zsolt és Torma Zsolt Joel papnövedékeket, állandó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diákonussá</w:t>
      </w:r>
      <w:proofErr w:type="spellEnd"/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pedig Dénes János lőrinci,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Lauer</w:t>
      </w:r>
      <w:proofErr w:type="spellEnd"/>
      <w:r w:rsidRPr="00183C33">
        <w:rPr>
          <w:rFonts w:ascii="Times New Roman" w:hAnsi="Times New Roman" w:cs="Times New Roman"/>
          <w:color w:val="00000A"/>
          <w:sz w:val="20"/>
          <w:szCs w:val="20"/>
        </w:rPr>
        <w:t xml:space="preserve"> Tamás kistarcsai, valamint Molnár András </w:t>
      </w:r>
      <w:proofErr w:type="spellStart"/>
      <w:r w:rsidRPr="00183C33">
        <w:rPr>
          <w:rFonts w:ascii="Times New Roman" w:hAnsi="Times New Roman" w:cs="Times New Roman"/>
          <w:color w:val="00000A"/>
          <w:sz w:val="20"/>
          <w:szCs w:val="20"/>
        </w:rPr>
        <w:t>romhányi</w:t>
      </w:r>
      <w:proofErr w:type="spellEnd"/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183C33">
        <w:rPr>
          <w:rFonts w:ascii="Times New Roman" w:hAnsi="Times New Roman" w:cs="Times New Roman"/>
          <w:color w:val="00000A"/>
          <w:sz w:val="20"/>
          <w:szCs w:val="20"/>
        </w:rPr>
        <w:t>egyházközségi tagokat.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B3384F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március 25.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Ullmann Péter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O.Pream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gödöllői premontrei plébánia ellátása alól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Balogh Zoltán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homokterenyei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mátranováki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mátraszelei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ellátása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Bieber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mátramindszenti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lelkészség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Csonka Csaba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kazári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kisterenyei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szolgálata alól,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Kálmán Péter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Peregrin Mátraverebély-Szentkút Nemzeti Kegyhely templomigazgatói szolgálata alól.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március 25.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Balogh P. Piusz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O.Pream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gödöllői premontrei plébánia plébánosává.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Bieber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homokterenyei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mátranováki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mátraszelei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plébániai kormányzójává,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Moys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kazári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kisterenyei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mátramindszenti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(lelkészség)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plébániai kormányzójává.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július 15.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Orosz András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Lóránt Mátraverebély-Szentkút Nemzeti Kegyhely templomigazgatójává. Dr. Veres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András a MKPK elnöke 2017. június 7-i hatállyal jóváhagyta 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kegyhelyigazgatói kinevezését.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B3384F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augusztus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Szoliva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>. Gábriel a szécsényi plébánia kápláni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Orosz János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újhartyáni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Bokros Levente az új-hatvani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Kovács József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ecsegi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csécsei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Zahar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Béla a jobbágyi plébánia plébánosi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Hefler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vámosmikolai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moderátori feladatainak ellátása alól.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augusztus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P. Komáromi Botond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fr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.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Jób a szécsényi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Kantár Norbert a pásztói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Simon Gáspár Balázs a szolnoki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Pálfalvi Tamás a salgótarjáni plébánia káplánjává,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Menyhárt János a jobbágyi plébánia plébániai kormányzójává,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Zahar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Béla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ecsegi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csécsei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oldallagos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ellátás,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Lengyel Zsolt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tóalmási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szentlőrinckátai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Mike Róbert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ludányhalászi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endrefalvai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nógrádszakáli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plébánosává,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 a szobi plébánia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Hefler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Gábor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újhartyáni</w:t>
      </w:r>
      <w:proofErr w:type="spellEnd"/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</w:t>
      </w:r>
      <w:proofErr w:type="gram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Dr. Farkas László az új-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hatváni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Dr. Varga Lajos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kosdi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plébánosává,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Péntek Zsolt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lastRenderedPageBreak/>
        <w:t xml:space="preserve">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kosdi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templomigazgatójává,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Bezák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Tamás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vámosmikolai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Vukovich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Márton az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inárcsi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és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kakucsi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káplánjává.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Felmentések: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szeptember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Reusz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József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plébániai kormányzói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Antal András áll. diakónus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plébániavezetői szolgálata alól,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Szalka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Mihály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moderátori szolgálata alól.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</w:pPr>
      <w:r w:rsidRPr="00AD25A1">
        <w:rPr>
          <w:rFonts w:ascii="Times New Roman" w:hAnsi="Times New Roman" w:cs="Times New Roman"/>
          <w:b/>
          <w:color w:val="00000A"/>
          <w:sz w:val="20"/>
          <w:szCs w:val="20"/>
          <w:u w:val="single"/>
        </w:rPr>
        <w:t>Kinevezések: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2017. szeptember 1.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Varga Sándor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csévharaszti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plébánia plébániai kormányzójává,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Antal András áll. diakónus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plébániavezetőjévé,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Máthé György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csépai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, valamint a </w:t>
      </w: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szelevényi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plébániák moderátorává.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Dr. Sánta Jánost kineveztem a 2017. június 1-jei hatállyal a Váci Apor Vilmos Katolikus Főiskola docensévé,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valamint augusztus 1-jei hatállyal főiskolai lelkésznek.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proofErr w:type="spellStart"/>
      <w:r w:rsidRPr="00AD25A1">
        <w:rPr>
          <w:rFonts w:ascii="Times New Roman" w:hAnsi="Times New Roman" w:cs="Times New Roman"/>
          <w:color w:val="00000A"/>
          <w:sz w:val="20"/>
          <w:szCs w:val="20"/>
        </w:rPr>
        <w:t>Rolik</w:t>
      </w:r>
      <w:proofErr w:type="spellEnd"/>
      <w:r w:rsidRPr="00AD25A1">
        <w:rPr>
          <w:rFonts w:ascii="Times New Roman" w:hAnsi="Times New Roman" w:cs="Times New Roman"/>
          <w:color w:val="00000A"/>
          <w:sz w:val="20"/>
          <w:szCs w:val="20"/>
        </w:rPr>
        <w:t xml:space="preserve"> Róbert plébános urat augusztus 1-jei hatállyal kineveztem az egyházmegye hitoktatásáért felelős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vezetőjének.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Bokros Levente plébános úr részére egy év betegszabadságot engedélyeztem.</w:t>
      </w:r>
    </w:p>
    <w:p w:rsidR="00B3384F" w:rsidRPr="00AD25A1" w:rsidRDefault="00B3384F" w:rsidP="00B3384F">
      <w:pPr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AD25A1">
        <w:rPr>
          <w:rFonts w:ascii="Times New Roman" w:hAnsi="Times New Roman" w:cs="Times New Roman"/>
          <w:color w:val="00000A"/>
          <w:sz w:val="20"/>
          <w:szCs w:val="20"/>
        </w:rPr>
        <w:t>Orosz János plébános urat 2017. augusztus 1-jei hatállyal köszönetem nyilvánítása mellett nyugállományba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AD25A1">
        <w:rPr>
          <w:rFonts w:ascii="Times New Roman" w:hAnsi="Times New Roman" w:cs="Times New Roman"/>
          <w:color w:val="00000A"/>
          <w:sz w:val="20"/>
          <w:szCs w:val="20"/>
        </w:rPr>
        <w:t>helyeztem.</w:t>
      </w:r>
    </w:p>
    <w:p w:rsidR="00B3384F" w:rsidRPr="003A112F" w:rsidRDefault="00B3384F" w:rsidP="00B3384F">
      <w:pPr>
        <w:jc w:val="center"/>
        <w:rPr>
          <w:rFonts w:ascii="Times New Roman" w:hAnsi="Times New Roman" w:cs="Times New Roman"/>
          <w:color w:val="00000A"/>
          <w:spacing w:val="200"/>
          <w:sz w:val="20"/>
          <w:szCs w:val="20"/>
        </w:rPr>
      </w:pP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HIRDET</w:t>
      </w:r>
      <w:r>
        <w:rPr>
          <w:rFonts w:ascii="Times New Roman" w:hAnsi="Times New Roman" w:cs="Times New Roman"/>
          <w:color w:val="00000A"/>
          <w:spacing w:val="200"/>
          <w:sz w:val="20"/>
          <w:szCs w:val="20"/>
        </w:rPr>
        <w:t>É</w:t>
      </w:r>
      <w:r w:rsidRPr="003A112F">
        <w:rPr>
          <w:rFonts w:ascii="Times New Roman" w:hAnsi="Times New Roman" w:cs="Times New Roman"/>
          <w:color w:val="00000A"/>
          <w:spacing w:val="200"/>
          <w:sz w:val="20"/>
          <w:szCs w:val="20"/>
        </w:rPr>
        <w:t>SEK</w:t>
      </w:r>
    </w:p>
    <w:p w:rsidR="00B3384F" w:rsidRPr="00C87FD5" w:rsidRDefault="00B3384F" w:rsidP="00B3384F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</w:pPr>
      <w:r w:rsidRPr="00C87FD5">
        <w:rPr>
          <w:rFonts w:ascii="Times New Roman" w:hAnsi="Times New Roman" w:cs="Times New Roman"/>
          <w:color w:val="00000A"/>
          <w:sz w:val="20"/>
          <w:szCs w:val="20"/>
        </w:rPr>
        <w:t xml:space="preserve">Bercelen a </w:t>
      </w:r>
      <w:r>
        <w:rPr>
          <w:rFonts w:ascii="Times New Roman" w:hAnsi="Times New Roman" w:cs="Times New Roman"/>
          <w:color w:val="00000A"/>
          <w:sz w:val="20"/>
          <w:szCs w:val="20"/>
        </w:rPr>
        <w:t>7</w:t>
      </w:r>
      <w:r w:rsidRPr="00C87FD5">
        <w:rPr>
          <w:rFonts w:ascii="Times New Roman" w:hAnsi="Times New Roman" w:cs="Times New Roman"/>
          <w:color w:val="00000A"/>
          <w:sz w:val="20"/>
          <w:szCs w:val="20"/>
        </w:rPr>
        <w:t>. csoport takarít.</w:t>
      </w:r>
    </w:p>
    <w:p w:rsidR="00B3384F" w:rsidRDefault="00B3384F" w:rsidP="00B3384F">
      <w:pPr>
        <w:suppressAutoHyphens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</w:pPr>
      <w:r w:rsidRPr="00C87FD5"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  <w:t>2017.08.14-18: Hittanos tábor</w:t>
      </w: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  <w:lang w:eastAsia="hu-HU"/>
        </w:rPr>
        <w:t xml:space="preserve"> Vámosmikolán</w:t>
      </w:r>
    </w:p>
    <w:p w:rsidR="00B3384F" w:rsidRPr="00EF25A7" w:rsidRDefault="00B3384F" w:rsidP="00B3384F">
      <w:pPr>
        <w:tabs>
          <w:tab w:val="left" w:pos="0"/>
          <w:tab w:val="left" w:pos="993"/>
          <w:tab w:val="left" w:pos="1276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color w:val="FF0000"/>
          <w:sz w:val="20"/>
          <w:szCs w:val="20"/>
        </w:rPr>
        <w:t>2017.08.14.</w:t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  <w:t>H</w:t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>16:30</w:t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Szentmise a </w:t>
      </w:r>
      <w:proofErr w:type="spellStart"/>
      <w:r w:rsidRPr="00EF25A7">
        <w:rPr>
          <w:rFonts w:ascii="Times New Roman" w:hAnsi="Times New Roman" w:cs="Times New Roman"/>
          <w:color w:val="FF0000"/>
          <w:sz w:val="20"/>
          <w:szCs w:val="20"/>
        </w:rPr>
        <w:t>Nógrádkövesdi</w:t>
      </w:r>
      <w:proofErr w:type="spellEnd"/>
      <w:r w:rsidRPr="00EF25A7">
        <w:rPr>
          <w:rFonts w:ascii="Times New Roman" w:hAnsi="Times New Roman" w:cs="Times New Roman"/>
          <w:color w:val="FF0000"/>
          <w:sz w:val="20"/>
          <w:szCs w:val="20"/>
        </w:rPr>
        <w:t xml:space="preserve"> Templomban</w:t>
      </w:r>
    </w:p>
    <w:p w:rsidR="00B3384F" w:rsidRPr="00EF25A7" w:rsidRDefault="00B3384F" w:rsidP="00B3384F">
      <w:pPr>
        <w:tabs>
          <w:tab w:val="left" w:pos="0"/>
          <w:tab w:val="left" w:pos="993"/>
          <w:tab w:val="left" w:pos="1276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  <w:t>18:00</w:t>
      </w:r>
      <w:r w:rsidRPr="00EF25A7">
        <w:rPr>
          <w:rFonts w:ascii="Times New Roman" w:hAnsi="Times New Roman" w:cs="Times New Roman"/>
          <w:color w:val="FF0000"/>
          <w:sz w:val="20"/>
          <w:szCs w:val="20"/>
        </w:rPr>
        <w:tab/>
        <w:t>Szentmise a Galgagutai Templomban</w:t>
      </w:r>
    </w:p>
    <w:p w:rsidR="00B3384F" w:rsidRPr="00EF25A7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2017.08.15.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K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07:00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Szentmise a </w:t>
      </w:r>
      <w:proofErr w:type="spell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Becskei</w:t>
      </w:r>
      <w:proofErr w:type="spell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B3384F" w:rsidRPr="00EF25A7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Nagy-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16:30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Szentmise a </w:t>
      </w:r>
      <w:proofErr w:type="spell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Berceli</w:t>
      </w:r>
      <w:proofErr w:type="spell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B3384F" w:rsidRPr="00EF25A7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boldog-</w:t>
      </w:r>
      <w:proofErr w:type="gram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19:00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Tábori Szentmise </w:t>
      </w:r>
      <w:proofErr w:type="spell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Vámosmikolai</w:t>
      </w:r>
      <w:proofErr w:type="spell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B3384F" w:rsidRPr="00EF25A7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asszony</w:t>
      </w:r>
      <w:proofErr w:type="gram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>18:00</w:t>
      </w:r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Igeliturgia a </w:t>
      </w:r>
      <w:proofErr w:type="spellStart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>Szécsénkei</w:t>
      </w:r>
      <w:proofErr w:type="spellEnd"/>
      <w:r w:rsidRPr="00EF25A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B3384F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i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2017.08.16</w:t>
      </w:r>
      <w:r w:rsidRPr="009A07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A0755">
        <w:rPr>
          <w:rFonts w:ascii="Times New Roman" w:hAnsi="Times New Roman" w:cs="Times New Roman"/>
          <w:sz w:val="20"/>
          <w:szCs w:val="20"/>
        </w:rPr>
        <w:t>Sz</w:t>
      </w:r>
      <w:proofErr w:type="spellEnd"/>
      <w:r w:rsidRPr="004A0FC4">
        <w:rPr>
          <w:rFonts w:ascii="Times New Roman" w:hAnsi="Times New Roman" w:cs="Times New Roman"/>
          <w:i/>
          <w:sz w:val="20"/>
          <w:szCs w:val="20"/>
        </w:rPr>
        <w:tab/>
      </w:r>
      <w:r w:rsidRPr="006F1EAF">
        <w:rPr>
          <w:rFonts w:ascii="Times New Roman" w:hAnsi="Times New Roman" w:cs="Times New Roman"/>
          <w:i/>
          <w:color w:val="00B050"/>
          <w:sz w:val="20"/>
          <w:szCs w:val="20"/>
        </w:rPr>
        <w:t>18:30</w:t>
      </w:r>
      <w:r w:rsidRPr="006F1EAF">
        <w:rPr>
          <w:rFonts w:ascii="Times New Roman" w:hAnsi="Times New Roman" w:cs="Times New Roman"/>
          <w:i/>
          <w:color w:val="00B050"/>
          <w:sz w:val="20"/>
          <w:szCs w:val="20"/>
        </w:rPr>
        <w:tab/>
        <w:t xml:space="preserve">Szentségimádás a </w:t>
      </w:r>
      <w:proofErr w:type="spellStart"/>
      <w:r w:rsidRPr="006F1EAF">
        <w:rPr>
          <w:rFonts w:ascii="Times New Roman" w:hAnsi="Times New Roman" w:cs="Times New Roman"/>
          <w:i/>
          <w:color w:val="00B050"/>
          <w:sz w:val="20"/>
          <w:szCs w:val="20"/>
        </w:rPr>
        <w:t>Berceli</w:t>
      </w:r>
      <w:proofErr w:type="spellEnd"/>
      <w:r w:rsidRPr="006F1EAF">
        <w:rPr>
          <w:rFonts w:ascii="Times New Roman" w:hAnsi="Times New Roman" w:cs="Times New Roman"/>
          <w:i/>
          <w:color w:val="00B050"/>
          <w:sz w:val="20"/>
          <w:szCs w:val="20"/>
        </w:rPr>
        <w:t xml:space="preserve"> Templomban</w:t>
      </w:r>
    </w:p>
    <w:p w:rsidR="00B3384F" w:rsidRPr="009A7798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A7798">
        <w:rPr>
          <w:rFonts w:ascii="Times New Roman" w:hAnsi="Times New Roman" w:cs="Times New Roman"/>
          <w:sz w:val="20"/>
          <w:szCs w:val="20"/>
        </w:rPr>
        <w:t>2017.08.17. Cs</w:t>
      </w:r>
      <w:r w:rsidRPr="009A77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B050"/>
          <w:sz w:val="20"/>
          <w:szCs w:val="20"/>
        </w:rPr>
        <w:t>18:30</w:t>
      </w:r>
      <w:r>
        <w:rPr>
          <w:rFonts w:ascii="Times New Roman" w:hAnsi="Times New Roman" w:cs="Times New Roman"/>
          <w:i/>
          <w:color w:val="00B050"/>
          <w:sz w:val="20"/>
          <w:szCs w:val="20"/>
        </w:rPr>
        <w:tab/>
        <w:t xml:space="preserve">Szentségimádás a </w:t>
      </w:r>
      <w:proofErr w:type="spellStart"/>
      <w:r>
        <w:rPr>
          <w:rFonts w:ascii="Times New Roman" w:hAnsi="Times New Roman" w:cs="Times New Roman"/>
          <w:i/>
          <w:color w:val="00B050"/>
          <w:sz w:val="20"/>
          <w:szCs w:val="20"/>
        </w:rPr>
        <w:t>Berceli</w:t>
      </w:r>
      <w:proofErr w:type="spellEnd"/>
      <w:r>
        <w:rPr>
          <w:rFonts w:ascii="Times New Roman" w:hAnsi="Times New Roman" w:cs="Times New Roman"/>
          <w:i/>
          <w:color w:val="00B050"/>
          <w:sz w:val="20"/>
          <w:szCs w:val="20"/>
        </w:rPr>
        <w:t xml:space="preserve"> Templomban</w:t>
      </w:r>
    </w:p>
    <w:p w:rsidR="00B3384F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A0FC4">
        <w:rPr>
          <w:rFonts w:ascii="Times New Roman" w:hAnsi="Times New Roman" w:cs="Times New Roman"/>
          <w:sz w:val="20"/>
          <w:szCs w:val="20"/>
        </w:rPr>
        <w:t>2017.08.1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A0F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A0FC4">
        <w:rPr>
          <w:rFonts w:ascii="Times New Roman" w:hAnsi="Times New Roman" w:cs="Times New Roman"/>
          <w:sz w:val="20"/>
          <w:szCs w:val="20"/>
        </w:rPr>
        <w:t>Sz</w:t>
      </w:r>
      <w:proofErr w:type="spellEnd"/>
      <w:r w:rsidRPr="004A0F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11:00</w:t>
      </w:r>
      <w:r>
        <w:rPr>
          <w:rFonts w:ascii="Times New Roman" w:hAnsi="Times New Roman" w:cs="Times New Roman"/>
          <w:sz w:val="20"/>
          <w:szCs w:val="20"/>
        </w:rPr>
        <w:tab/>
        <w:t xml:space="preserve">Szentmise a </w:t>
      </w:r>
      <w:proofErr w:type="spellStart"/>
      <w:r>
        <w:rPr>
          <w:rFonts w:ascii="Times New Roman" w:hAnsi="Times New Roman" w:cs="Times New Roman"/>
          <w:sz w:val="20"/>
          <w:szCs w:val="20"/>
        </w:rPr>
        <w:t>Nógrádkövesdi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Fasírtfesztiválon</w:t>
      </w:r>
    </w:p>
    <w:p w:rsidR="00B3384F" w:rsidRPr="004A0FC4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16:30</w:t>
      </w:r>
      <w:r>
        <w:rPr>
          <w:rFonts w:ascii="Times New Roman" w:hAnsi="Times New Roman" w:cs="Times New Roman"/>
          <w:color w:val="FF0000"/>
          <w:sz w:val="20"/>
          <w:szCs w:val="20"/>
        </w:rPr>
        <w:tab/>
        <w:t>Ige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</w:rPr>
        <w:t>liturgia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Vanyar</w:t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>ci</w:t>
      </w:r>
      <w:proofErr w:type="spellEnd"/>
      <w:r w:rsidRPr="004A0FC4">
        <w:rPr>
          <w:rFonts w:ascii="Times New Roman" w:hAnsi="Times New Roman" w:cs="Times New Roman"/>
          <w:color w:val="FF0000"/>
          <w:sz w:val="20"/>
          <w:szCs w:val="20"/>
        </w:rPr>
        <w:t xml:space="preserve"> Templomban</w:t>
      </w:r>
    </w:p>
    <w:p w:rsidR="00B3384F" w:rsidRPr="009A7798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4A0F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4A0F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>18:00</w:t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ab/>
        <w:t>Szentmise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és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Hasznosi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Botond keresztelése</w:t>
      </w:r>
      <w:r w:rsidRPr="004A0FC4">
        <w:rPr>
          <w:rFonts w:ascii="Times New Roman" w:hAnsi="Times New Roman" w:cs="Times New Roman"/>
          <w:color w:val="FF0000"/>
          <w:sz w:val="20"/>
          <w:szCs w:val="20"/>
        </w:rPr>
        <w:t xml:space="preserve"> a </w:t>
      </w:r>
      <w:proofErr w:type="spellStart"/>
      <w:r w:rsidRPr="004A0FC4">
        <w:rPr>
          <w:rFonts w:ascii="Times New Roman" w:hAnsi="Times New Roman" w:cs="Times New Roman"/>
          <w:color w:val="FF0000"/>
          <w:sz w:val="20"/>
          <w:szCs w:val="20"/>
        </w:rPr>
        <w:t>Berceli</w:t>
      </w:r>
      <w:proofErr w:type="spellEnd"/>
      <w:r w:rsidRPr="004A0FC4">
        <w:rPr>
          <w:rFonts w:ascii="Times New Roman" w:hAnsi="Times New Roman" w:cs="Times New Roman"/>
          <w:color w:val="FF0000"/>
          <w:sz w:val="20"/>
          <w:szCs w:val="20"/>
        </w:rPr>
        <w:t xml:space="preserve"> Templomban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9A7798">
        <w:rPr>
          <w:rFonts w:ascii="Times New Roman" w:hAnsi="Times New Roman" w:cs="Times New Roman"/>
          <w:i/>
          <w:color w:val="auto"/>
          <w:sz w:val="20"/>
          <w:szCs w:val="20"/>
        </w:rPr>
        <w:t xml:space="preserve">+ Kertész János, felesége, Margit és a </w:t>
      </w:r>
      <w:proofErr w:type="spellStart"/>
      <w:r w:rsidRPr="009A7798">
        <w:rPr>
          <w:rFonts w:ascii="Times New Roman" w:hAnsi="Times New Roman" w:cs="Times New Roman"/>
          <w:i/>
          <w:color w:val="auto"/>
          <w:sz w:val="20"/>
          <w:szCs w:val="20"/>
        </w:rPr>
        <w:t>Mravik</w:t>
      </w:r>
      <w:proofErr w:type="spellEnd"/>
      <w:r w:rsidRPr="009A779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család elhunyt családtagjai</w:t>
      </w:r>
    </w:p>
    <w:p w:rsidR="00B3384F" w:rsidRPr="009A7798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2017.0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8.20.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V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Szentmise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Berceli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Templomban, </w:t>
      </w:r>
    </w:p>
    <w:p w:rsidR="00B3384F" w:rsidRPr="00C87FD5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 xml:space="preserve">Szent </w:t>
      </w:r>
      <w:r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10:30</w:t>
      </w:r>
      <w:r w:rsidRPr="00C87FD5">
        <w:rPr>
          <w:rFonts w:ascii="Times New Roman" w:hAnsi="Times New Roman" w:cs="Times New Roman"/>
          <w:b/>
          <w:color w:val="561A49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Szentmise 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Galgagutai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B3384F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István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Igeliturgia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Becskei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B3384F" w:rsidRPr="00C87FD5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  <w:r w:rsidRPr="009A7798">
        <w:rPr>
          <w:rFonts w:ascii="Times New Roman" w:eastAsia="Times New Roman" w:hAnsi="Times New Roman" w:cs="Times New Roman"/>
          <w:b/>
          <w:bCs/>
          <w:smallCaps/>
          <w:noProof/>
          <w:color w:val="FF0000"/>
          <w:sz w:val="20"/>
          <w:szCs w:val="20"/>
          <w:lang w:eastAsia="hu-HU"/>
        </w:rPr>
        <w:t>Ünnepe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11:00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Búcsúi Szentmise 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Kóvári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Templomban</w:t>
      </w:r>
    </w:p>
    <w:p w:rsidR="00B3384F" w:rsidRPr="00C87FD5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Nógrádkövesdi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B3384F" w:rsidRPr="00C87FD5" w:rsidRDefault="00B3384F" w:rsidP="00B3384F">
      <w:pPr>
        <w:tabs>
          <w:tab w:val="left" w:pos="0"/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Ige</w:t>
      </w: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liturgia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Szécsénkei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87FD5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B3384F" w:rsidRPr="009A7798" w:rsidRDefault="00B3384F" w:rsidP="00B3384F">
      <w:pPr>
        <w:suppressAutoHyphens w:val="0"/>
        <w:jc w:val="both"/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</w:pPr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2017.08.22-24 között a </w:t>
      </w:r>
      <w:proofErr w:type="spellStart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Bonum</w:t>
      </w:r>
      <w:proofErr w:type="spellEnd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TV és a </w:t>
      </w:r>
      <w:proofErr w:type="spellStart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berceli</w:t>
      </w:r>
      <w:proofErr w:type="spellEnd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Római Katolikus Plébánia közös 3 napos </w:t>
      </w:r>
      <w:proofErr w:type="spellStart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workshopot</w:t>
      </w:r>
      <w:proofErr w:type="spellEnd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(tanfolyamot) szervez a </w:t>
      </w:r>
      <w:proofErr w:type="spellStart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>Berceli</w:t>
      </w:r>
      <w:proofErr w:type="spellEnd"/>
      <w:r w:rsidRPr="009A7798">
        <w:rPr>
          <w:rFonts w:ascii="Times New Roman" w:eastAsia="Times New Roman" w:hAnsi="Times New Roman" w:cs="Times New Roman"/>
          <w:bCs/>
          <w:iCs/>
          <w:color w:val="auto"/>
          <w:sz w:val="18"/>
          <w:szCs w:val="20"/>
          <w:lang w:eastAsia="hu-HU"/>
        </w:rPr>
        <w:t xml:space="preserve"> Szent Miklós Közösségi Házban azon 16-25 közötti fiatalok részére, akik szeretnék elsajátítani a Digitális történetmondás és videós újságírás alapjait. Maximum létszám 16 fő. A részvétel az EFOP 1.2.2-15-2016-00225 pályázatból valósul meg, így a részvétel ingyenes.</w:t>
      </w:r>
    </w:p>
    <w:p w:rsidR="00B3384F" w:rsidRPr="00C87FD5" w:rsidRDefault="00B3384F" w:rsidP="00B3384F">
      <w:pPr>
        <w:pBdr>
          <w:top w:val="single" w:sz="4" w:space="5" w:color="000001"/>
        </w:pBd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C87FD5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 H-P 8:00-16:00</w:t>
      </w:r>
    </w:p>
    <w:p w:rsidR="00B3384F" w:rsidRPr="00C87FD5" w:rsidRDefault="00B3384F" w:rsidP="00B3384F">
      <w:pPr>
        <w:pBdr>
          <w:top w:val="single" w:sz="4" w:space="5" w:color="000001"/>
        </w:pBdr>
        <w:tabs>
          <w:tab w:val="right" w:pos="7230"/>
        </w:tabs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proofErr w:type="gramStart"/>
      <w:r w:rsidRPr="00C87FD5">
        <w:rPr>
          <w:rFonts w:ascii="Times New Roman" w:hAnsi="Times New Roman" w:cs="Times New Roman"/>
          <w:sz w:val="20"/>
          <w:szCs w:val="20"/>
        </w:rPr>
        <w:t>tel</w:t>
      </w:r>
      <w:proofErr w:type="gramEnd"/>
      <w:r w:rsidRPr="00C87FD5">
        <w:rPr>
          <w:rFonts w:ascii="Times New Roman" w:hAnsi="Times New Roman" w:cs="Times New Roman"/>
          <w:sz w:val="20"/>
          <w:szCs w:val="20"/>
        </w:rPr>
        <w:t xml:space="preserve">: (30) 455 3287 web: </w:t>
      </w:r>
      <w:hyperlink r:id="rId9">
        <w:r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C87FD5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0">
        <w:r w:rsidRPr="00C87FD5">
          <w:rPr>
            <w:rStyle w:val="Internet-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B3384F" w:rsidRDefault="00B3384F" w:rsidP="00B3384F">
      <w:pPr>
        <w:tabs>
          <w:tab w:val="right" w:pos="723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87FD5">
        <w:rPr>
          <w:rFonts w:ascii="Times New Roman" w:hAnsi="Times New Roman" w:cs="Times New Roman"/>
          <w:sz w:val="20"/>
          <w:szCs w:val="20"/>
        </w:rPr>
        <w:t>Bankszámlaszám: 10700323-68589824-51100005</w:t>
      </w:r>
      <w:bookmarkStart w:id="1" w:name="_GoBack"/>
      <w:bookmarkEnd w:id="1"/>
    </w:p>
    <w:sectPr w:rsidR="00B3384F" w:rsidSect="004B0AFF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uni_alleia">
    <w:altName w:val="Calibri"/>
    <w:charset w:val="EE"/>
    <w:family w:val="decorative"/>
    <w:pitch w:val="variable"/>
    <w:sig w:usb0="0000028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F"/>
    <w:rsid w:val="00014094"/>
    <w:rsid w:val="00044E81"/>
    <w:rsid w:val="000573A8"/>
    <w:rsid w:val="00076E36"/>
    <w:rsid w:val="00090390"/>
    <w:rsid w:val="00097EE5"/>
    <w:rsid w:val="000A281D"/>
    <w:rsid w:val="000A3D0E"/>
    <w:rsid w:val="000A525F"/>
    <w:rsid w:val="000C0246"/>
    <w:rsid w:val="000C38BD"/>
    <w:rsid w:val="000F2C5B"/>
    <w:rsid w:val="000F463F"/>
    <w:rsid w:val="001211E6"/>
    <w:rsid w:val="001600FB"/>
    <w:rsid w:val="001777A5"/>
    <w:rsid w:val="00183C33"/>
    <w:rsid w:val="001944ED"/>
    <w:rsid w:val="001D2020"/>
    <w:rsid w:val="001E6E99"/>
    <w:rsid w:val="0020114A"/>
    <w:rsid w:val="0020263C"/>
    <w:rsid w:val="00222845"/>
    <w:rsid w:val="00291B55"/>
    <w:rsid w:val="002A231E"/>
    <w:rsid w:val="002C3CBF"/>
    <w:rsid w:val="002C5CCF"/>
    <w:rsid w:val="002C6EAB"/>
    <w:rsid w:val="002D1D69"/>
    <w:rsid w:val="002D535E"/>
    <w:rsid w:val="002E5204"/>
    <w:rsid w:val="00300EE2"/>
    <w:rsid w:val="00304F76"/>
    <w:rsid w:val="00316204"/>
    <w:rsid w:val="00350E8B"/>
    <w:rsid w:val="003667D5"/>
    <w:rsid w:val="00374343"/>
    <w:rsid w:val="00385683"/>
    <w:rsid w:val="003A112F"/>
    <w:rsid w:val="003C5E2E"/>
    <w:rsid w:val="003D5B38"/>
    <w:rsid w:val="00416524"/>
    <w:rsid w:val="00416EE9"/>
    <w:rsid w:val="004342F7"/>
    <w:rsid w:val="004460ED"/>
    <w:rsid w:val="004612B1"/>
    <w:rsid w:val="00462473"/>
    <w:rsid w:val="00465349"/>
    <w:rsid w:val="004846F0"/>
    <w:rsid w:val="00497753"/>
    <w:rsid w:val="00497CF2"/>
    <w:rsid w:val="004A0FC4"/>
    <w:rsid w:val="004B0AFF"/>
    <w:rsid w:val="004C7F5F"/>
    <w:rsid w:val="004E5294"/>
    <w:rsid w:val="005145DB"/>
    <w:rsid w:val="0054260E"/>
    <w:rsid w:val="00542C3C"/>
    <w:rsid w:val="005454DD"/>
    <w:rsid w:val="00552B0E"/>
    <w:rsid w:val="00564999"/>
    <w:rsid w:val="00583E89"/>
    <w:rsid w:val="00592CF9"/>
    <w:rsid w:val="005933E7"/>
    <w:rsid w:val="005A136F"/>
    <w:rsid w:val="005C42C3"/>
    <w:rsid w:val="005E736D"/>
    <w:rsid w:val="00602429"/>
    <w:rsid w:val="00611415"/>
    <w:rsid w:val="00625E67"/>
    <w:rsid w:val="006426EC"/>
    <w:rsid w:val="0066137A"/>
    <w:rsid w:val="00666300"/>
    <w:rsid w:val="0069593F"/>
    <w:rsid w:val="006C4FD0"/>
    <w:rsid w:val="006D6822"/>
    <w:rsid w:val="006F1EAF"/>
    <w:rsid w:val="00707DC0"/>
    <w:rsid w:val="00710E9A"/>
    <w:rsid w:val="00722DE8"/>
    <w:rsid w:val="0073252C"/>
    <w:rsid w:val="0073476B"/>
    <w:rsid w:val="00743CC0"/>
    <w:rsid w:val="00747B8B"/>
    <w:rsid w:val="0078153A"/>
    <w:rsid w:val="007832DD"/>
    <w:rsid w:val="007858D5"/>
    <w:rsid w:val="00786F51"/>
    <w:rsid w:val="007C0297"/>
    <w:rsid w:val="007D6842"/>
    <w:rsid w:val="007D7F86"/>
    <w:rsid w:val="007E6C1B"/>
    <w:rsid w:val="007E72E7"/>
    <w:rsid w:val="007F5865"/>
    <w:rsid w:val="007F7850"/>
    <w:rsid w:val="00800267"/>
    <w:rsid w:val="008178A2"/>
    <w:rsid w:val="0084004F"/>
    <w:rsid w:val="0084214C"/>
    <w:rsid w:val="00847815"/>
    <w:rsid w:val="00851751"/>
    <w:rsid w:val="008703E5"/>
    <w:rsid w:val="008A6C2A"/>
    <w:rsid w:val="008B4AE3"/>
    <w:rsid w:val="008C3703"/>
    <w:rsid w:val="008D492C"/>
    <w:rsid w:val="008E1296"/>
    <w:rsid w:val="008E6BF3"/>
    <w:rsid w:val="009066B1"/>
    <w:rsid w:val="00907EF8"/>
    <w:rsid w:val="00926C8F"/>
    <w:rsid w:val="00933685"/>
    <w:rsid w:val="00952182"/>
    <w:rsid w:val="0096495D"/>
    <w:rsid w:val="00970515"/>
    <w:rsid w:val="009820CA"/>
    <w:rsid w:val="00993D23"/>
    <w:rsid w:val="009949B3"/>
    <w:rsid w:val="009A0755"/>
    <w:rsid w:val="009A32AC"/>
    <w:rsid w:val="009A7798"/>
    <w:rsid w:val="009B04E8"/>
    <w:rsid w:val="009C1735"/>
    <w:rsid w:val="009C4E91"/>
    <w:rsid w:val="009D520B"/>
    <w:rsid w:val="009D6F6D"/>
    <w:rsid w:val="00A00010"/>
    <w:rsid w:val="00A1170B"/>
    <w:rsid w:val="00A238DF"/>
    <w:rsid w:val="00A47FF3"/>
    <w:rsid w:val="00A514B2"/>
    <w:rsid w:val="00A559E9"/>
    <w:rsid w:val="00A74D9B"/>
    <w:rsid w:val="00A84E49"/>
    <w:rsid w:val="00A92394"/>
    <w:rsid w:val="00A941B6"/>
    <w:rsid w:val="00A95A50"/>
    <w:rsid w:val="00AC57F3"/>
    <w:rsid w:val="00AC5FFF"/>
    <w:rsid w:val="00AD25A1"/>
    <w:rsid w:val="00AD71CF"/>
    <w:rsid w:val="00AF55B7"/>
    <w:rsid w:val="00B036D6"/>
    <w:rsid w:val="00B23E9D"/>
    <w:rsid w:val="00B23F29"/>
    <w:rsid w:val="00B3384F"/>
    <w:rsid w:val="00B3654A"/>
    <w:rsid w:val="00B419C2"/>
    <w:rsid w:val="00B452A5"/>
    <w:rsid w:val="00B65E97"/>
    <w:rsid w:val="00B95C4C"/>
    <w:rsid w:val="00BD39B5"/>
    <w:rsid w:val="00BD6F82"/>
    <w:rsid w:val="00BF229B"/>
    <w:rsid w:val="00BF47D7"/>
    <w:rsid w:val="00C421FE"/>
    <w:rsid w:val="00C44D0A"/>
    <w:rsid w:val="00C77A15"/>
    <w:rsid w:val="00C817BF"/>
    <w:rsid w:val="00C87FD5"/>
    <w:rsid w:val="00C94113"/>
    <w:rsid w:val="00C95F9D"/>
    <w:rsid w:val="00CF439C"/>
    <w:rsid w:val="00D108FA"/>
    <w:rsid w:val="00D1326B"/>
    <w:rsid w:val="00D31241"/>
    <w:rsid w:val="00D36D83"/>
    <w:rsid w:val="00D57305"/>
    <w:rsid w:val="00D704F1"/>
    <w:rsid w:val="00D86057"/>
    <w:rsid w:val="00DB65AF"/>
    <w:rsid w:val="00DD5573"/>
    <w:rsid w:val="00DE637E"/>
    <w:rsid w:val="00E12E53"/>
    <w:rsid w:val="00E4152D"/>
    <w:rsid w:val="00E70B35"/>
    <w:rsid w:val="00E76795"/>
    <w:rsid w:val="00E82406"/>
    <w:rsid w:val="00EC7E9E"/>
    <w:rsid w:val="00ED3FB6"/>
    <w:rsid w:val="00EE4563"/>
    <w:rsid w:val="00EE6B75"/>
    <w:rsid w:val="00EF25A7"/>
    <w:rsid w:val="00EF5E26"/>
    <w:rsid w:val="00F05D3A"/>
    <w:rsid w:val="00F1405D"/>
    <w:rsid w:val="00F22112"/>
    <w:rsid w:val="00F445CE"/>
    <w:rsid w:val="00F533F5"/>
    <w:rsid w:val="00F550B7"/>
    <w:rsid w:val="00F642F0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543B"/>
  <w15:docId w15:val="{C38E5EB7-A32D-4305-9F88-57AA4911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8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cel@vacem.hu" TargetMode="External"/><Relationship Id="rId3" Type="http://schemas.openxmlformats.org/officeDocument/2006/relationships/styles" Target="styles.xml"/><Relationship Id="rId7" Type="http://schemas.openxmlformats.org/officeDocument/2006/relationships/hyperlink" Target="http://bercel.vaciegyhazmegye.h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rcel@vacem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rcel.vaciegyhazmegy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0E3E-12B0-4CB9-B146-29C0B468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1503</Words>
  <Characters>10377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11857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hurobi</dc:creator>
  <cp:keywords/>
  <cp:lastModifiedBy>R K Plébánia</cp:lastModifiedBy>
  <cp:revision>6</cp:revision>
  <cp:lastPrinted>2017-08-05T15:46:00Z</cp:lastPrinted>
  <dcterms:created xsi:type="dcterms:W3CDTF">2017-08-11T19:50:00Z</dcterms:created>
  <dcterms:modified xsi:type="dcterms:W3CDTF">2017-08-12T20:33:00Z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