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66D6" w:rsidRPr="00E27341" w:rsidRDefault="000566D6" w:rsidP="000566D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6927C0DD" wp14:editId="351EBAAC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C0" w:rsidRPr="005B5BC0" w:rsidRDefault="000566D6" w:rsidP="00677CE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VI</w:t>
      </w:r>
      <w:r w:rsidR="00AC2BC0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EC5F78">
        <w:rPr>
          <w:rFonts w:ascii="Times New Roman" w:hAnsi="Times New Roman" w:cs="Times New Roman"/>
          <w:sz w:val="20"/>
          <w:szCs w:val="20"/>
        </w:rPr>
        <w:t>3</w:t>
      </w:r>
      <w:r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EC5F78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Évközi 2. vasárnap</w:t>
      </w:r>
      <w:r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="00AC2BC0">
        <w:rPr>
          <w:rFonts w:ascii="Times New Roman" w:hAnsi="Times New Roman" w:cs="Times New Roman"/>
          <w:sz w:val="20"/>
          <w:szCs w:val="20"/>
        </w:rPr>
        <w:t>2020</w:t>
      </w:r>
      <w:r w:rsidR="00B030DD">
        <w:rPr>
          <w:rFonts w:ascii="Times New Roman" w:hAnsi="Times New Roman" w:cs="Times New Roman"/>
          <w:sz w:val="20"/>
          <w:szCs w:val="20"/>
        </w:rPr>
        <w:t>.</w:t>
      </w:r>
      <w:r w:rsidR="00EC5F78">
        <w:rPr>
          <w:rFonts w:ascii="Times New Roman" w:hAnsi="Times New Roman" w:cs="Times New Roman"/>
          <w:sz w:val="20"/>
          <w:szCs w:val="20"/>
        </w:rPr>
        <w:t xml:space="preserve"> január 19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</w:pPr>
      <w:r w:rsidRPr="00A735F0"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  <w:t>2656/2019. sz. Papi Szenátus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</w:pPr>
      <w:r w:rsidRPr="00A735F0"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  <w:t>2019. november 22-én új Papi Szenátus jött létre: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</w:pPr>
      <w:r w:rsidRPr="00A735F0"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  <w:t>Választott tagok: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Mészáros Csaba Váci Esperesi Kerület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Sebők Sándor Gödöllői Esperesi Kerület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Dr. Farkas László Hatvani Esperesi Kerület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Nagy Richárd Pásztói Esperesi Kerület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Kelemen Zoltán Érsekvadkerti Esperesi Kerület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Bieber József Salgótarjáni Esperesi Kerület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Horváth Bertalan Szécsényi Esperesi Kerület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Pető Gábor Dabasi Esperesi Kerület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Miklós Zalán Nagykátai Esperesi Kerület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Kómár István Szolnoki Esperesi Kerület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</w:pPr>
      <w:r w:rsidRPr="00A735F0"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  <w:t>Hivatalból tagok: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Dr. Varga Lajos általános helynök, segédpüspök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Dr. Tanczik Balázs bírósági helynök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Molnár Zsolt irodaigazgató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Paszternák Tamás püspöki titkár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Dr. Kocsis Imre nagyprépost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Dr. Csáki Tibor EKIF főigazgató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</w:pPr>
      <w:r w:rsidRPr="00A735F0"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  <w:t>Kinevezett tagok: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Varga András esperes, plébános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Rolik Róbert esperes, plébános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Szecsődi Péter tb. kanonok, plébános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Görbe József plébános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A szenátus megbízatása a Szabályzat 5. § értelmében 4 évre szól.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 xml:space="preserve">A Papi Szenátus következő ülésének helye és ideje: </w:t>
      </w:r>
      <w:r w:rsidRPr="00A735F0"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  <w:t>2020. március 24. kedd,</w:t>
      </w:r>
    </w:p>
    <w:p w:rsid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  <w:t>10 óra</w:t>
      </w:r>
      <w:r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  <w:t>, Vác, Püspöki Palota</w:t>
      </w: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.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</w:pPr>
      <w:r w:rsidRPr="00A735F0"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  <w:t>2657/2019. sz. Tanácsosok Testülete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</w:pPr>
      <w:r w:rsidRPr="00A735F0"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  <w:t>2019. november 22-én új Tanácsosok Testülete jött létre: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Dr. Varga Lajos váci segédpüspök, általános helynök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Dr. Csáki Tibor EKIF főigazgató, plébános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Szecsődi Péter tb. kanonok, plébános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Görbe József plébános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Molnár Zsolt irodaigazgató, plébános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Dr. Farkas László plébános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Pető Gábor plébániai kormányzó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rPr>
          <w:rFonts w:ascii="DejaVuSans" w:eastAsia="SimSun" w:hAnsi="DejaVuSans" w:cs="DejaVuSans"/>
          <w:color w:val="auto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Paszternák Tamás püspöki titkár</w:t>
      </w:r>
    </w:p>
    <w:p w:rsidR="00A735F0" w:rsidRPr="00A735F0" w:rsidRDefault="00A735F0" w:rsidP="00A735F0">
      <w:pPr>
        <w:suppressAutoHyphens w:val="0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A735F0">
        <w:rPr>
          <w:rFonts w:ascii="DejaVuSans" w:eastAsia="SimSun" w:hAnsi="DejaVuSans" w:cs="DejaVuSans"/>
          <w:color w:val="auto"/>
          <w:sz w:val="20"/>
          <w:szCs w:val="20"/>
          <w:lang w:eastAsia="hu-HU"/>
        </w:rPr>
        <w:t>A Tanácsosok Testületének megbízatása 5 évre szól.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jc w:val="both"/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</w:pPr>
      <w:r w:rsidRPr="00A735F0">
        <w:rPr>
          <w:rFonts w:ascii="DejaVuSans-Bold" w:eastAsia="SimSun" w:hAnsi="DejaVuSans-Bold" w:cs="DejaVuSans-Bold"/>
          <w:b/>
          <w:bCs/>
          <w:color w:val="auto"/>
          <w:sz w:val="20"/>
          <w:szCs w:val="20"/>
          <w:lang w:eastAsia="hu-HU"/>
        </w:rPr>
        <w:t>2658/2019. sz. Fakultások meghosszabbítása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jc w:val="both"/>
        <w:rPr>
          <w:rFonts w:ascii="DejaVuSans" w:eastAsia="SimSun" w:hAnsi="DejaVuSans" w:cs="DejaVuSans"/>
          <w:color w:val="auto"/>
          <w:spacing w:val="-8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pacing w:val="-8"/>
          <w:sz w:val="20"/>
          <w:szCs w:val="20"/>
          <w:lang w:eastAsia="hu-HU"/>
        </w:rPr>
        <w:t>Az egyházi törvénykönyv 905. kánonjának 2. §-ára való hivatkozással engedélyt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jc w:val="both"/>
        <w:rPr>
          <w:rFonts w:ascii="DejaVuSans" w:eastAsia="SimSun" w:hAnsi="DejaVuSans" w:cs="DejaVuSans"/>
          <w:color w:val="auto"/>
          <w:spacing w:val="-8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pacing w:val="-8"/>
          <w:sz w:val="20"/>
          <w:szCs w:val="20"/>
          <w:lang w:eastAsia="hu-HU"/>
        </w:rPr>
        <w:lastRenderedPageBreak/>
        <w:t>adok arra, hogy megfelelő lelkipásztori indok és szükség esetén a Paptestvérek hétköznapokon kettő, vasár- és ünnepnapokon pedig három szentmisét mutassanak be, megtartva a miseadomány elfogadására vonatkozó rendelkezéseket. A 951. kánon 1.§. szerint, aki ugyanazon a napon több misét mutat be, csak egy miséért tarthatja meg a miseadományt és vegye figyelembe a stóla díjszabás rendelkezéseit.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jc w:val="both"/>
        <w:rPr>
          <w:rFonts w:ascii="DejaVuSans" w:eastAsia="SimSun" w:hAnsi="DejaVuSans" w:cs="DejaVuSans"/>
          <w:color w:val="auto"/>
          <w:spacing w:val="-8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pacing w:val="-8"/>
          <w:sz w:val="20"/>
          <w:szCs w:val="20"/>
          <w:lang w:eastAsia="hu-HU"/>
        </w:rPr>
        <w:t>A Váci Egyházmegye területén kötendő vegyes vallású házasságokhoz 2020. évre az 1124. kánon szerint megadom a szükséges engedélyt azzal a feltétellel, ha a katolikus fél az 1125. kánon szerinti ígéretet leteszi.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jc w:val="both"/>
        <w:rPr>
          <w:rFonts w:ascii="DejaVuSans" w:eastAsia="SimSun" w:hAnsi="DejaVuSans" w:cs="DejaVuSans"/>
          <w:color w:val="auto"/>
          <w:spacing w:val="-8"/>
          <w:sz w:val="20"/>
          <w:szCs w:val="20"/>
          <w:lang w:eastAsia="hu-HU"/>
        </w:rPr>
      </w:pPr>
      <w:r w:rsidRPr="00A735F0">
        <w:rPr>
          <w:rFonts w:ascii="DejaVuSans" w:eastAsia="SimSun" w:hAnsi="DejaVuSans" w:cs="DejaVuSans"/>
          <w:color w:val="auto"/>
          <w:spacing w:val="-8"/>
          <w:sz w:val="20"/>
          <w:szCs w:val="20"/>
          <w:lang w:eastAsia="hu-HU"/>
        </w:rPr>
        <w:t>A 863. kánon szerint engedélyezem a 2020. évre a felnőtt keresztelést, ill. az azt követő bérmálást, de csak a katekumenátus szabályainak betartásával.</w:t>
      </w:r>
    </w:p>
    <w:p w:rsidR="00A735F0" w:rsidRPr="00A735F0" w:rsidRDefault="00A735F0" w:rsidP="00A735F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pacing w:val="-8"/>
          <w:sz w:val="20"/>
          <w:szCs w:val="20"/>
          <w:shd w:val="clear" w:color="auto" w:fill="FFFFFF"/>
        </w:rPr>
      </w:pPr>
      <w:r w:rsidRPr="00A735F0">
        <w:rPr>
          <w:rFonts w:ascii="DejaVuSans" w:eastAsia="SimSun" w:hAnsi="DejaVuSans" w:cs="DejaVuSans"/>
          <w:color w:val="auto"/>
          <w:spacing w:val="-8"/>
          <w:sz w:val="20"/>
          <w:szCs w:val="20"/>
          <w:lang w:eastAsia="hu-HU"/>
        </w:rPr>
        <w:t>Az abortusz bűnének feloldozásával kapcsolatban érvényben van Ferenc pápa apostoli levele, amelyben 2016. évben elrendelte, hogy „mostantól fogva minden felszentelt pap rendelkezik a joghatósággal, hogy az abortusz bűnével hozzá fordulókat feloldozza”. A 2020-as évben is tehát minden gyóntatási joghatósággal rendelkező pap megfelelő penitencia feladása mellett az apostoli levél alapján feloldozhatja az abortusz bűnét, hangsúlyozva, hogy ezt külön pápai engedély alapján adhatja meg a gyónónak.</w:t>
      </w:r>
    </w:p>
    <w:p w:rsidR="000566D6" w:rsidRDefault="000566D6" w:rsidP="00EA42BA">
      <w:pPr>
        <w:suppressAutoHyphens w:val="0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0566D6" w:rsidRDefault="000566D6" w:rsidP="000566D6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Bercelen a </w:t>
      </w:r>
      <w:r w:rsidR="00EC5F78">
        <w:rPr>
          <w:rFonts w:ascii="Times New Roman" w:hAnsi="Times New Roman" w:cs="Times New Roman"/>
          <w:color w:val="auto"/>
          <w:sz w:val="20"/>
          <w:szCs w:val="20"/>
        </w:rPr>
        <w:t>14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 csoport</w:t>
      </w:r>
      <w:r w:rsidR="00FC7BD4"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, Galgagután a </w:t>
      </w:r>
      <w:r w:rsidR="00EC5F78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5A502C"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csoport</w:t>
      </w:r>
      <w:r w:rsidRPr="00EA7C38">
        <w:rPr>
          <w:rFonts w:ascii="Times New Roman" w:hAnsi="Times New Roman" w:cs="Times New Roman"/>
          <w:color w:val="auto"/>
          <w:sz w:val="20"/>
          <w:szCs w:val="20"/>
        </w:rPr>
        <w:t xml:space="preserve"> takarít.</w:t>
      </w:r>
    </w:p>
    <w:bookmarkEnd w:id="0"/>
    <w:p w:rsidR="00EC5F78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2020.01.</w:t>
      </w:r>
      <w:r w:rsidR="006D3FA3">
        <w:rPr>
          <w:rFonts w:ascii="Times New Roman" w:hAnsi="Times New Roman" w:cs="Times New Roman"/>
          <w:color w:val="auto"/>
          <w:sz w:val="20"/>
          <w:szCs w:val="20"/>
        </w:rPr>
        <w:t>20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EC5F78">
        <w:rPr>
          <w:rFonts w:ascii="Times New Roman" w:hAnsi="Times New Roman" w:cs="Times New Roman"/>
          <w:color w:val="auto"/>
          <w:sz w:val="20"/>
          <w:szCs w:val="20"/>
        </w:rPr>
        <w:t>14:00</w:t>
      </w:r>
      <w:r w:rsidRPr="005D2C5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C5F78" w:rsidRPr="00EC5F78">
        <w:rPr>
          <w:rFonts w:ascii="Times New Roman" w:hAnsi="Times New Roman" w:cs="Times New Roman"/>
          <w:color w:val="auto"/>
          <w:sz w:val="20"/>
          <w:szCs w:val="20"/>
        </w:rPr>
        <w:t>Benedek Lajosné Bencsik Margit gyászmiséje és temetése</w:t>
      </w:r>
      <w:r w:rsidR="00EC5F78">
        <w:rPr>
          <w:rFonts w:ascii="Times New Roman" w:hAnsi="Times New Roman" w:cs="Times New Roman"/>
          <w:color w:val="auto"/>
          <w:sz w:val="20"/>
          <w:szCs w:val="20"/>
        </w:rPr>
        <w:t xml:space="preserve"> Becskén</w:t>
      </w:r>
    </w:p>
    <w:p w:rsidR="00EC5F78" w:rsidRDefault="00EC5F78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Igeliturgia/Szentmise Szent Fábián és Sebestyén Szécsénke</w:t>
      </w:r>
    </w:p>
    <w:p w:rsidR="00EC5F78" w:rsidRDefault="00EC5F78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C5F78">
        <w:rPr>
          <w:rFonts w:ascii="Times New Roman" w:hAnsi="Times New Roman" w:cs="Times New Roman"/>
          <w:color w:val="auto"/>
          <w:sz w:val="20"/>
          <w:szCs w:val="20"/>
        </w:rPr>
        <w:t>Ökumenikus imaóra Vagyóczki József</w:t>
      </w:r>
      <w:r w:rsidR="006D3FA3">
        <w:rPr>
          <w:rFonts w:ascii="Times New Roman" w:hAnsi="Times New Roman" w:cs="Times New Roman"/>
          <w:color w:val="auto"/>
          <w:sz w:val="20"/>
          <w:szCs w:val="20"/>
        </w:rPr>
        <w:t xml:space="preserve"> Galgagután</w:t>
      </w:r>
    </w:p>
    <w:p w:rsidR="006D3FA3" w:rsidRDefault="006D3FA3" w:rsidP="006D3FA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2020.01.</w:t>
      </w:r>
      <w:r>
        <w:rPr>
          <w:rFonts w:ascii="Times New Roman" w:hAnsi="Times New Roman" w:cs="Times New Roman"/>
          <w:color w:val="auto"/>
          <w:sz w:val="20"/>
          <w:szCs w:val="20"/>
        </w:rPr>
        <w:t>21.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Ökumenikus imanyolcad a galgagutai</w:t>
      </w:r>
      <w:r w:rsidRPr="006D3FA3">
        <w:rPr>
          <w:rFonts w:ascii="Times New Roman" w:hAnsi="Times New Roman" w:cs="Times New Roman"/>
          <w:color w:val="auto"/>
          <w:sz w:val="20"/>
          <w:szCs w:val="20"/>
        </w:rPr>
        <w:t xml:space="preserve"> evangélikus templomban Rosenberger Tamás acsai evangélikus hatodéves/lelkészjelölt.</w:t>
      </w:r>
    </w:p>
    <w:p w:rsidR="006D3FA3" w:rsidRDefault="006D3FA3" w:rsidP="006D3FA3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2020.01.</w:t>
      </w:r>
      <w:r>
        <w:rPr>
          <w:rFonts w:ascii="Times New Roman" w:hAnsi="Times New Roman" w:cs="Times New Roman"/>
          <w:color w:val="auto"/>
          <w:sz w:val="20"/>
          <w:szCs w:val="20"/>
        </w:rPr>
        <w:t>22.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3FA3">
        <w:rPr>
          <w:rFonts w:ascii="Times New Roman" w:hAnsi="Times New Roman" w:cs="Times New Roman"/>
          <w:color w:val="auto"/>
          <w:sz w:val="20"/>
          <w:szCs w:val="20"/>
        </w:rPr>
        <w:t>Ökumenikus imaóra Czombos József</w:t>
      </w:r>
    </w:p>
    <w:p w:rsidR="005442DF" w:rsidRPr="005D4918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2020.01.</w:t>
      </w:r>
      <w:r w:rsidR="006D3FA3">
        <w:rPr>
          <w:rFonts w:ascii="Times New Roman" w:hAnsi="Times New Roman" w:cs="Times New Roman"/>
          <w:color w:val="auto"/>
          <w:sz w:val="20"/>
          <w:szCs w:val="20"/>
        </w:rPr>
        <w:t>23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1FCC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5D2C57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Pr="005D2C57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</w:t>
      </w:r>
      <w:r w:rsidR="006D3FA3">
        <w:rPr>
          <w:rFonts w:ascii="Times New Roman" w:hAnsi="Times New Roman" w:cs="Times New Roman"/>
          <w:color w:val="auto"/>
          <w:sz w:val="20"/>
          <w:szCs w:val="20"/>
        </w:rPr>
        <w:t>ELMARAD a Berceli Templomban</w:t>
      </w:r>
      <w:r w:rsidRPr="005D4918">
        <w:rPr>
          <w:rFonts w:ascii="Times New Roman" w:hAnsi="Times New Roman" w:cs="Times New Roman"/>
          <w:i/>
          <w:color w:val="auto"/>
          <w:sz w:val="20"/>
          <w:szCs w:val="20"/>
        </w:rPr>
        <w:t> 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>17:3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0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ab/>
      </w:r>
      <w:r w:rsidRPr="00B64521">
        <w:rPr>
          <w:rFonts w:ascii="Times New Roman" w:hAnsi="Times New Roman" w:cs="Times New Roman"/>
          <w:color w:val="00B050"/>
          <w:sz w:val="20"/>
          <w:szCs w:val="20"/>
        </w:rPr>
        <w:t xml:space="preserve">Szentségimádás </w:t>
      </w:r>
      <w:r>
        <w:rPr>
          <w:rFonts w:ascii="Times New Roman" w:hAnsi="Times New Roman" w:cs="Times New Roman"/>
          <w:color w:val="00B050"/>
          <w:sz w:val="20"/>
          <w:szCs w:val="20"/>
        </w:rPr>
        <w:t>Iskolája a Bercel</w:t>
      </w:r>
      <w:r w:rsidRPr="00F703D8">
        <w:rPr>
          <w:rFonts w:ascii="Times New Roman" w:hAnsi="Times New Roman" w:cs="Times New Roman"/>
          <w:color w:val="00B050"/>
          <w:sz w:val="20"/>
          <w:szCs w:val="20"/>
        </w:rPr>
        <w:t>i Templomban</w:t>
      </w:r>
    </w:p>
    <w:p w:rsidR="006D3FA3" w:rsidRDefault="006D3FA3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00B050"/>
          <w:sz w:val="20"/>
          <w:szCs w:val="20"/>
        </w:rPr>
      </w:pP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3FA3">
        <w:rPr>
          <w:rFonts w:ascii="Times New Roman" w:hAnsi="Times New Roman" w:cs="Times New Roman"/>
          <w:color w:val="auto"/>
          <w:sz w:val="20"/>
          <w:szCs w:val="20"/>
        </w:rPr>
        <w:t xml:space="preserve">Ökumenikus imaóra </w:t>
      </w:r>
      <w:r>
        <w:rPr>
          <w:rFonts w:ascii="Times New Roman" w:hAnsi="Times New Roman" w:cs="Times New Roman"/>
          <w:color w:val="auto"/>
          <w:sz w:val="20"/>
          <w:szCs w:val="20"/>
        </w:rPr>
        <w:t>Lukács András Máté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551FCC">
        <w:rPr>
          <w:rFonts w:ascii="Times New Roman" w:hAnsi="Times New Roman" w:cs="Times New Roman"/>
          <w:color w:val="auto"/>
          <w:sz w:val="20"/>
          <w:szCs w:val="20"/>
        </w:rPr>
        <w:t>2020.01.</w:t>
      </w:r>
      <w:r w:rsidR="006D3FA3">
        <w:rPr>
          <w:rFonts w:ascii="Times New Roman" w:hAnsi="Times New Roman" w:cs="Times New Roman"/>
          <w:color w:val="auto"/>
          <w:sz w:val="20"/>
          <w:szCs w:val="20"/>
        </w:rPr>
        <w:t>24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6D3FA3">
        <w:rPr>
          <w:rFonts w:ascii="Times New Roman" w:hAnsi="Times New Roman" w:cs="Times New Roman"/>
          <w:color w:val="auto"/>
          <w:sz w:val="20"/>
          <w:szCs w:val="20"/>
        </w:rPr>
        <w:t>17:00</w:t>
      </w:r>
      <w:r w:rsidRPr="005D2C57">
        <w:rPr>
          <w:rFonts w:ascii="Times New Roman" w:hAnsi="Times New Roman" w:cs="Times New Roman"/>
          <w:color w:val="auto"/>
          <w:sz w:val="20"/>
          <w:szCs w:val="20"/>
        </w:rPr>
        <w:tab/>
        <w:t xml:space="preserve">Szentmise </w:t>
      </w:r>
      <w:r w:rsidR="006D3FA3">
        <w:rPr>
          <w:rFonts w:ascii="Times New Roman" w:hAnsi="Times New Roman" w:cs="Times New Roman"/>
          <w:color w:val="auto"/>
          <w:sz w:val="20"/>
          <w:szCs w:val="20"/>
        </w:rPr>
        <w:t xml:space="preserve">ELMARAD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a Berceli Templomban </w:t>
      </w:r>
    </w:p>
    <w:p w:rsidR="006D3FA3" w:rsidRPr="005D2C57" w:rsidRDefault="006D3FA3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3FA3">
        <w:rPr>
          <w:rFonts w:ascii="Times New Roman" w:hAnsi="Times New Roman" w:cs="Times New Roman"/>
          <w:color w:val="auto"/>
          <w:sz w:val="20"/>
          <w:szCs w:val="20"/>
        </w:rPr>
        <w:t>Ökumenikus imanyolcad a katolikus templomban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2020.01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6D3FA3">
        <w:rPr>
          <w:rFonts w:ascii="Times New Roman" w:hAnsi="Times New Roman" w:cs="Times New Roman"/>
          <w:color w:val="auto"/>
          <w:sz w:val="20"/>
          <w:szCs w:val="20"/>
        </w:rPr>
        <w:t>25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555068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09:00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Gazdasági értekezlet </w:t>
      </w:r>
      <w:r w:rsidRPr="005442DF">
        <w:rPr>
          <w:rFonts w:ascii="Times New Roman" w:hAnsi="Times New Roman" w:cs="Times New Roman"/>
          <w:color w:val="auto"/>
          <w:sz w:val="20"/>
          <w:szCs w:val="20"/>
        </w:rPr>
        <w:t>Vácon a Galamb utcai oktatási központban a plébániai gazdasági tanácsok tagjainak</w:t>
      </w:r>
    </w:p>
    <w:p w:rsidR="006D3FA3" w:rsidRDefault="006D3FA3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18:00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D3FA3">
        <w:rPr>
          <w:rFonts w:ascii="Times New Roman" w:hAnsi="Times New Roman" w:cs="Times New Roman"/>
          <w:color w:val="auto"/>
          <w:sz w:val="20"/>
          <w:szCs w:val="20"/>
        </w:rPr>
        <w:t>Ökumenikus imanyolcad a katolikus templomban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  <w:tab w:val="left" w:pos="1985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2020.01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6D3FA3">
        <w:rPr>
          <w:rFonts w:ascii="Times New Roman" w:hAnsi="Times New Roman" w:cs="Times New Roman"/>
          <w:b/>
          <w:color w:val="FF0000"/>
          <w:sz w:val="20"/>
          <w:szCs w:val="20"/>
        </w:rPr>
        <w:t>26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Pr="00101BD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Évközi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09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I</w:t>
      </w:r>
      <w:r w:rsidRPr="008A25C0">
        <w:rPr>
          <w:rFonts w:ascii="Times New Roman" w:hAnsi="Times New Roman" w:cs="Times New Roman"/>
          <w:b/>
          <w:color w:val="FF0000"/>
          <w:sz w:val="20"/>
          <w:szCs w:val="20"/>
        </w:rPr>
        <w:t>geliturgia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Vanyarc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>i Templomban</w:t>
      </w:r>
    </w:p>
    <w:p w:rsidR="005442DF" w:rsidRDefault="006D3FA3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>. vasárnap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735F0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Becskei Templomban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735F0">
        <w:rPr>
          <w:rFonts w:ascii="Times New Roman" w:hAnsi="Times New Roman" w:cs="Times New Roman"/>
          <w:b/>
          <w:color w:val="FF0000"/>
          <w:sz w:val="20"/>
          <w:szCs w:val="20"/>
        </w:rPr>
        <w:t>Igeliturgia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Galgagutai </w:t>
      </w:r>
      <w:r w:rsidRPr="00D947E1">
        <w:rPr>
          <w:rFonts w:ascii="Times New Roman" w:hAnsi="Times New Roman" w:cs="Times New Roman"/>
          <w:b/>
          <w:color w:val="FF0000"/>
          <w:spacing w:val="-8"/>
          <w:sz w:val="20"/>
          <w:szCs w:val="20"/>
        </w:rPr>
        <w:t>Templomban</w:t>
      </w:r>
    </w:p>
    <w:p w:rsidR="005442DF" w:rsidRPr="00531CF7" w:rsidRDefault="00A735F0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</w:t>
      </w:r>
      <w:r w:rsidR="005442DF"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A735F0">
        <w:rPr>
          <w:rFonts w:ascii="Times New Roman" w:hAnsi="Times New Roman" w:cs="Times New Roman"/>
          <w:b/>
          <w:color w:val="FF0000"/>
          <w:sz w:val="20"/>
          <w:szCs w:val="20"/>
        </w:rPr>
        <w:t>Szentmise</w:t>
      </w:r>
      <w:r w:rsidRPr="00101BD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Szécsénkei Templomban</w:t>
      </w:r>
    </w:p>
    <w:p w:rsid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5442DF">
        <w:rPr>
          <w:rFonts w:ascii="Times New Roman" w:hAnsi="Times New Roman" w:cs="Times New Roman"/>
          <w:b/>
          <w:color w:val="auto"/>
          <w:sz w:val="20"/>
          <w:szCs w:val="20"/>
        </w:rPr>
        <w:tab/>
        <w:t>18:00</w:t>
      </w:r>
      <w:r w:rsidRPr="005442DF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A735F0" w:rsidRPr="00A735F0">
        <w:rPr>
          <w:rFonts w:ascii="Times New Roman" w:hAnsi="Times New Roman" w:cs="Times New Roman"/>
          <w:b/>
          <w:color w:val="auto"/>
          <w:sz w:val="20"/>
          <w:szCs w:val="20"/>
        </w:rPr>
        <w:t>Ökumenikus imanyolcad a katolikus templomban Molnár Melinda salgótarjáni református lelkésznő</w:t>
      </w:r>
    </w:p>
    <w:p w:rsidR="005442DF" w:rsidRPr="005442DF" w:rsidRDefault="005442DF" w:rsidP="005442DF">
      <w:pPr>
        <w:tabs>
          <w:tab w:val="left" w:pos="993"/>
          <w:tab w:val="left" w:pos="1276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2020.02.08. Ipolymenti ifjúsági találkozó a berceli Művelődési Házban, amelyre szeretettettel </w:t>
      </w:r>
      <w:r w:rsidR="00A055B3">
        <w:rPr>
          <w:rFonts w:ascii="Times New Roman" w:hAnsi="Times New Roman" w:cs="Times New Roman"/>
          <w:b/>
          <w:color w:val="auto"/>
          <w:sz w:val="20"/>
          <w:szCs w:val="20"/>
        </w:rPr>
        <w:t>hívjuk a környékbel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i fiatalokat. A Bercelen bérmálkozó fiataloknak a részvétel, azoknak, akik máshol bérmálkoznak a szervezésben való segítés kötelező.</w:t>
      </w:r>
    </w:p>
    <w:p w:rsidR="000566D6" w:rsidRPr="003509E2" w:rsidRDefault="000566D6" w:rsidP="0030523D">
      <w:pPr>
        <w:pBdr>
          <w:top w:val="single" w:sz="4" w:space="5" w:color="000001"/>
        </w:pBdr>
        <w:tabs>
          <w:tab w:val="right" w:pos="7230"/>
        </w:tabs>
        <w:suppressAutoHyphens w:val="0"/>
        <w:spacing w:line="16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b/>
          <w:sz w:val="20"/>
          <w:szCs w:val="20"/>
        </w:rPr>
        <w:t>Hivatali ügyintézés:</w:t>
      </w:r>
      <w:r w:rsidRPr="003509E2"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</w:t>
      </w:r>
    </w:p>
    <w:p w:rsidR="000566D6" w:rsidRPr="003509E2" w:rsidRDefault="000566D6" w:rsidP="000566D6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 xml:space="preserve">tel: 0630/455-3287 web: </w:t>
      </w:r>
      <w:hyperlink r:id="rId9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 w:rsidRPr="003509E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10" w:history="1">
        <w:r w:rsidRPr="003509E2">
          <w:rPr>
            <w:rStyle w:val="Hiper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4E049E" w:rsidRDefault="000566D6" w:rsidP="00AC2BC0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9E2">
        <w:rPr>
          <w:rFonts w:ascii="Times New Roman" w:hAnsi="Times New Roman" w:cs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4E049E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6A" w:rsidRDefault="0031426A" w:rsidP="001155E3">
      <w:r>
        <w:separator/>
      </w:r>
    </w:p>
  </w:endnote>
  <w:endnote w:type="continuationSeparator" w:id="0">
    <w:p w:rsidR="0031426A" w:rsidRDefault="0031426A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6A" w:rsidRDefault="0031426A" w:rsidP="001155E3">
      <w:r>
        <w:separator/>
      </w:r>
    </w:p>
  </w:footnote>
  <w:footnote w:type="continuationSeparator" w:id="0">
    <w:p w:rsidR="0031426A" w:rsidRDefault="0031426A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14C"/>
    <w:multiLevelType w:val="multilevel"/>
    <w:tmpl w:val="7C0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B52C4D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64CA2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A26591A"/>
    <w:multiLevelType w:val="multilevel"/>
    <w:tmpl w:val="FE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11F81"/>
    <w:multiLevelType w:val="hybridMultilevel"/>
    <w:tmpl w:val="6B365650"/>
    <w:lvl w:ilvl="0" w:tplc="AD369E9E">
      <w:start w:val="1"/>
      <w:numFmt w:val="decimal"/>
      <w:lvlText w:val="%1."/>
      <w:lvlJc w:val="left"/>
      <w:pPr>
        <w:ind w:left="820" w:hanging="360"/>
      </w:pPr>
      <w:rPr>
        <w:rFonts w:ascii="DejaVu Sans" w:eastAsia="DejaVu Sans" w:hAnsi="DejaVu Sans" w:cs="DejaVu Sans" w:hint="default"/>
        <w:spacing w:val="-3"/>
        <w:w w:val="100"/>
        <w:sz w:val="22"/>
        <w:szCs w:val="22"/>
        <w:lang w:val="hu-HU" w:eastAsia="hu-HU" w:bidi="hu-HU"/>
      </w:rPr>
    </w:lvl>
    <w:lvl w:ilvl="1" w:tplc="9954BEF8">
      <w:numFmt w:val="bullet"/>
      <w:lvlText w:val="•"/>
      <w:lvlJc w:val="left"/>
      <w:pPr>
        <w:ind w:left="1666" w:hanging="360"/>
      </w:pPr>
      <w:rPr>
        <w:rFonts w:hint="default"/>
        <w:lang w:val="hu-HU" w:eastAsia="hu-HU" w:bidi="hu-HU"/>
      </w:rPr>
    </w:lvl>
    <w:lvl w:ilvl="2" w:tplc="BFC4792C">
      <w:numFmt w:val="bullet"/>
      <w:lvlText w:val="•"/>
      <w:lvlJc w:val="left"/>
      <w:pPr>
        <w:ind w:left="2513" w:hanging="360"/>
      </w:pPr>
      <w:rPr>
        <w:rFonts w:hint="default"/>
        <w:lang w:val="hu-HU" w:eastAsia="hu-HU" w:bidi="hu-HU"/>
      </w:rPr>
    </w:lvl>
    <w:lvl w:ilvl="3" w:tplc="00A897AE">
      <w:numFmt w:val="bullet"/>
      <w:lvlText w:val="•"/>
      <w:lvlJc w:val="left"/>
      <w:pPr>
        <w:ind w:left="3359" w:hanging="360"/>
      </w:pPr>
      <w:rPr>
        <w:rFonts w:hint="default"/>
        <w:lang w:val="hu-HU" w:eastAsia="hu-HU" w:bidi="hu-HU"/>
      </w:rPr>
    </w:lvl>
    <w:lvl w:ilvl="4" w:tplc="832EF97A">
      <w:numFmt w:val="bullet"/>
      <w:lvlText w:val="•"/>
      <w:lvlJc w:val="left"/>
      <w:pPr>
        <w:ind w:left="4206" w:hanging="360"/>
      </w:pPr>
      <w:rPr>
        <w:rFonts w:hint="default"/>
        <w:lang w:val="hu-HU" w:eastAsia="hu-HU" w:bidi="hu-HU"/>
      </w:rPr>
    </w:lvl>
    <w:lvl w:ilvl="5" w:tplc="606A3A46">
      <w:numFmt w:val="bullet"/>
      <w:lvlText w:val="•"/>
      <w:lvlJc w:val="left"/>
      <w:pPr>
        <w:ind w:left="5052" w:hanging="360"/>
      </w:pPr>
      <w:rPr>
        <w:rFonts w:hint="default"/>
        <w:lang w:val="hu-HU" w:eastAsia="hu-HU" w:bidi="hu-HU"/>
      </w:rPr>
    </w:lvl>
    <w:lvl w:ilvl="6" w:tplc="F764608A">
      <w:numFmt w:val="bullet"/>
      <w:lvlText w:val="•"/>
      <w:lvlJc w:val="left"/>
      <w:pPr>
        <w:ind w:left="5899" w:hanging="360"/>
      </w:pPr>
      <w:rPr>
        <w:rFonts w:hint="default"/>
        <w:lang w:val="hu-HU" w:eastAsia="hu-HU" w:bidi="hu-HU"/>
      </w:rPr>
    </w:lvl>
    <w:lvl w:ilvl="7" w:tplc="2B84AE4C">
      <w:numFmt w:val="bullet"/>
      <w:lvlText w:val="•"/>
      <w:lvlJc w:val="left"/>
      <w:pPr>
        <w:ind w:left="6745" w:hanging="360"/>
      </w:pPr>
      <w:rPr>
        <w:rFonts w:hint="default"/>
        <w:lang w:val="hu-HU" w:eastAsia="hu-HU" w:bidi="hu-HU"/>
      </w:rPr>
    </w:lvl>
    <w:lvl w:ilvl="8" w:tplc="0E60ECD8">
      <w:numFmt w:val="bullet"/>
      <w:lvlText w:val="•"/>
      <w:lvlJc w:val="left"/>
      <w:pPr>
        <w:ind w:left="7592" w:hanging="360"/>
      </w:pPr>
      <w:rPr>
        <w:rFonts w:hint="default"/>
        <w:lang w:val="hu-HU" w:eastAsia="hu-HU" w:bidi="hu-HU"/>
      </w:rPr>
    </w:lvl>
  </w:abstractNum>
  <w:abstractNum w:abstractNumId="14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F"/>
    <w:rsid w:val="00003BBE"/>
    <w:rsid w:val="00004A90"/>
    <w:rsid w:val="0000651C"/>
    <w:rsid w:val="00007A8F"/>
    <w:rsid w:val="0001262F"/>
    <w:rsid w:val="00012D97"/>
    <w:rsid w:val="00013156"/>
    <w:rsid w:val="00014094"/>
    <w:rsid w:val="00015697"/>
    <w:rsid w:val="0001625E"/>
    <w:rsid w:val="000206D8"/>
    <w:rsid w:val="00026633"/>
    <w:rsid w:val="000268D8"/>
    <w:rsid w:val="00026AF6"/>
    <w:rsid w:val="00027384"/>
    <w:rsid w:val="00034DF0"/>
    <w:rsid w:val="00044DA2"/>
    <w:rsid w:val="00044E81"/>
    <w:rsid w:val="00050780"/>
    <w:rsid w:val="00054486"/>
    <w:rsid w:val="000566D6"/>
    <w:rsid w:val="00057347"/>
    <w:rsid w:val="000573A8"/>
    <w:rsid w:val="00057443"/>
    <w:rsid w:val="00057715"/>
    <w:rsid w:val="00057793"/>
    <w:rsid w:val="00061007"/>
    <w:rsid w:val="00061617"/>
    <w:rsid w:val="00066CD1"/>
    <w:rsid w:val="0006729A"/>
    <w:rsid w:val="0007013D"/>
    <w:rsid w:val="00071120"/>
    <w:rsid w:val="00071947"/>
    <w:rsid w:val="00073D5B"/>
    <w:rsid w:val="00074C3A"/>
    <w:rsid w:val="00075F8F"/>
    <w:rsid w:val="00076DDD"/>
    <w:rsid w:val="00076E36"/>
    <w:rsid w:val="000830F3"/>
    <w:rsid w:val="000843D7"/>
    <w:rsid w:val="00087374"/>
    <w:rsid w:val="000901E2"/>
    <w:rsid w:val="00090390"/>
    <w:rsid w:val="0009148E"/>
    <w:rsid w:val="000926AC"/>
    <w:rsid w:val="00092E4E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A7ADD"/>
    <w:rsid w:val="000B0E00"/>
    <w:rsid w:val="000B18CE"/>
    <w:rsid w:val="000B3E6F"/>
    <w:rsid w:val="000B479C"/>
    <w:rsid w:val="000B5344"/>
    <w:rsid w:val="000B5509"/>
    <w:rsid w:val="000B5D57"/>
    <w:rsid w:val="000B5EC2"/>
    <w:rsid w:val="000B7FE7"/>
    <w:rsid w:val="000C1A02"/>
    <w:rsid w:val="000C27D6"/>
    <w:rsid w:val="000C38BD"/>
    <w:rsid w:val="000C3CC1"/>
    <w:rsid w:val="000C3D0D"/>
    <w:rsid w:val="000C4DAD"/>
    <w:rsid w:val="000C56EE"/>
    <w:rsid w:val="000C6528"/>
    <w:rsid w:val="000C71FF"/>
    <w:rsid w:val="000D22DD"/>
    <w:rsid w:val="000D2958"/>
    <w:rsid w:val="000D2C27"/>
    <w:rsid w:val="000D5959"/>
    <w:rsid w:val="000D6ED0"/>
    <w:rsid w:val="000E0C05"/>
    <w:rsid w:val="000E2020"/>
    <w:rsid w:val="000E44E4"/>
    <w:rsid w:val="000E4511"/>
    <w:rsid w:val="000E5347"/>
    <w:rsid w:val="000F089D"/>
    <w:rsid w:val="000F2C5B"/>
    <w:rsid w:val="000F463F"/>
    <w:rsid w:val="000F467F"/>
    <w:rsid w:val="00100632"/>
    <w:rsid w:val="0010162E"/>
    <w:rsid w:val="0010164F"/>
    <w:rsid w:val="00101BD5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0133"/>
    <w:rsid w:val="00143406"/>
    <w:rsid w:val="00145958"/>
    <w:rsid w:val="00146553"/>
    <w:rsid w:val="00153911"/>
    <w:rsid w:val="00154137"/>
    <w:rsid w:val="00156089"/>
    <w:rsid w:val="001600FB"/>
    <w:rsid w:val="001614D8"/>
    <w:rsid w:val="00163C64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8692B"/>
    <w:rsid w:val="00191BE7"/>
    <w:rsid w:val="001944ED"/>
    <w:rsid w:val="0019501C"/>
    <w:rsid w:val="00196F2A"/>
    <w:rsid w:val="001A2596"/>
    <w:rsid w:val="001A283E"/>
    <w:rsid w:val="001A3636"/>
    <w:rsid w:val="001A58C9"/>
    <w:rsid w:val="001A6411"/>
    <w:rsid w:val="001B062E"/>
    <w:rsid w:val="001B19E2"/>
    <w:rsid w:val="001B1BA2"/>
    <w:rsid w:val="001B5F51"/>
    <w:rsid w:val="001C2D47"/>
    <w:rsid w:val="001C41F6"/>
    <w:rsid w:val="001C5239"/>
    <w:rsid w:val="001D0111"/>
    <w:rsid w:val="001D0600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0285"/>
    <w:rsid w:val="0020110A"/>
    <w:rsid w:val="0020114A"/>
    <w:rsid w:val="0020263C"/>
    <w:rsid w:val="002030FF"/>
    <w:rsid w:val="00211911"/>
    <w:rsid w:val="00213D19"/>
    <w:rsid w:val="00216BE7"/>
    <w:rsid w:val="00222845"/>
    <w:rsid w:val="00225607"/>
    <w:rsid w:val="00227672"/>
    <w:rsid w:val="002323B0"/>
    <w:rsid w:val="00232703"/>
    <w:rsid w:val="00234716"/>
    <w:rsid w:val="00236991"/>
    <w:rsid w:val="00236C49"/>
    <w:rsid w:val="00237BD9"/>
    <w:rsid w:val="002444EF"/>
    <w:rsid w:val="00245B80"/>
    <w:rsid w:val="002463C0"/>
    <w:rsid w:val="002472FD"/>
    <w:rsid w:val="00247D4B"/>
    <w:rsid w:val="00250FDF"/>
    <w:rsid w:val="00252331"/>
    <w:rsid w:val="00252459"/>
    <w:rsid w:val="0025303A"/>
    <w:rsid w:val="00255135"/>
    <w:rsid w:val="00260342"/>
    <w:rsid w:val="0026107F"/>
    <w:rsid w:val="00261365"/>
    <w:rsid w:val="00261709"/>
    <w:rsid w:val="00262D3F"/>
    <w:rsid w:val="0026548C"/>
    <w:rsid w:val="0026551B"/>
    <w:rsid w:val="00270586"/>
    <w:rsid w:val="00280C1D"/>
    <w:rsid w:val="00283B8B"/>
    <w:rsid w:val="0028501C"/>
    <w:rsid w:val="0028600E"/>
    <w:rsid w:val="002866E5"/>
    <w:rsid w:val="00290638"/>
    <w:rsid w:val="00290C04"/>
    <w:rsid w:val="00291B55"/>
    <w:rsid w:val="0029494F"/>
    <w:rsid w:val="00294F12"/>
    <w:rsid w:val="00296337"/>
    <w:rsid w:val="00296F4A"/>
    <w:rsid w:val="002A231E"/>
    <w:rsid w:val="002A527C"/>
    <w:rsid w:val="002A56ED"/>
    <w:rsid w:val="002A7E44"/>
    <w:rsid w:val="002B0CAD"/>
    <w:rsid w:val="002B3932"/>
    <w:rsid w:val="002B433A"/>
    <w:rsid w:val="002B4FF8"/>
    <w:rsid w:val="002B7681"/>
    <w:rsid w:val="002B7B5F"/>
    <w:rsid w:val="002C1A1B"/>
    <w:rsid w:val="002C1DD3"/>
    <w:rsid w:val="002C3184"/>
    <w:rsid w:val="002C3CBF"/>
    <w:rsid w:val="002C4123"/>
    <w:rsid w:val="002C4B4A"/>
    <w:rsid w:val="002C5412"/>
    <w:rsid w:val="002C5CCF"/>
    <w:rsid w:val="002C6EAB"/>
    <w:rsid w:val="002C7178"/>
    <w:rsid w:val="002D19FF"/>
    <w:rsid w:val="002D1D69"/>
    <w:rsid w:val="002D1F64"/>
    <w:rsid w:val="002D2B33"/>
    <w:rsid w:val="002D535E"/>
    <w:rsid w:val="002D55E8"/>
    <w:rsid w:val="002D651A"/>
    <w:rsid w:val="002D752D"/>
    <w:rsid w:val="002E38A9"/>
    <w:rsid w:val="002E5204"/>
    <w:rsid w:val="002E644A"/>
    <w:rsid w:val="002E7BA1"/>
    <w:rsid w:val="002F3994"/>
    <w:rsid w:val="002F6267"/>
    <w:rsid w:val="00300EE2"/>
    <w:rsid w:val="0030263B"/>
    <w:rsid w:val="00304F76"/>
    <w:rsid w:val="0030523D"/>
    <w:rsid w:val="003128A6"/>
    <w:rsid w:val="003129B2"/>
    <w:rsid w:val="00313E81"/>
    <w:rsid w:val="00313F33"/>
    <w:rsid w:val="0031426A"/>
    <w:rsid w:val="00314E98"/>
    <w:rsid w:val="00316204"/>
    <w:rsid w:val="00316643"/>
    <w:rsid w:val="00316ED4"/>
    <w:rsid w:val="00322A81"/>
    <w:rsid w:val="003236F6"/>
    <w:rsid w:val="0032499A"/>
    <w:rsid w:val="0032563B"/>
    <w:rsid w:val="003271D4"/>
    <w:rsid w:val="003315C1"/>
    <w:rsid w:val="0033162D"/>
    <w:rsid w:val="003346DF"/>
    <w:rsid w:val="00336C70"/>
    <w:rsid w:val="003370D6"/>
    <w:rsid w:val="00337FE2"/>
    <w:rsid w:val="00341A96"/>
    <w:rsid w:val="00345E24"/>
    <w:rsid w:val="00347F53"/>
    <w:rsid w:val="003509E2"/>
    <w:rsid w:val="00350E8B"/>
    <w:rsid w:val="00351292"/>
    <w:rsid w:val="00351B40"/>
    <w:rsid w:val="00352EEB"/>
    <w:rsid w:val="00353160"/>
    <w:rsid w:val="003537C3"/>
    <w:rsid w:val="00357166"/>
    <w:rsid w:val="003625CF"/>
    <w:rsid w:val="0036450E"/>
    <w:rsid w:val="00364DD0"/>
    <w:rsid w:val="003667D5"/>
    <w:rsid w:val="00366AF8"/>
    <w:rsid w:val="00370C90"/>
    <w:rsid w:val="00371AC8"/>
    <w:rsid w:val="00374343"/>
    <w:rsid w:val="00375034"/>
    <w:rsid w:val="00376979"/>
    <w:rsid w:val="00377CA0"/>
    <w:rsid w:val="00381012"/>
    <w:rsid w:val="00381304"/>
    <w:rsid w:val="00383B77"/>
    <w:rsid w:val="00385683"/>
    <w:rsid w:val="00385F22"/>
    <w:rsid w:val="003864E2"/>
    <w:rsid w:val="00387AB1"/>
    <w:rsid w:val="00393724"/>
    <w:rsid w:val="00393EE7"/>
    <w:rsid w:val="0039466B"/>
    <w:rsid w:val="00395299"/>
    <w:rsid w:val="00395A61"/>
    <w:rsid w:val="00395D05"/>
    <w:rsid w:val="00395FBA"/>
    <w:rsid w:val="003965CE"/>
    <w:rsid w:val="00397483"/>
    <w:rsid w:val="003A0EC6"/>
    <w:rsid w:val="003A112F"/>
    <w:rsid w:val="003A16E4"/>
    <w:rsid w:val="003A1BFC"/>
    <w:rsid w:val="003A5691"/>
    <w:rsid w:val="003A5F93"/>
    <w:rsid w:val="003A7CDF"/>
    <w:rsid w:val="003A7F1A"/>
    <w:rsid w:val="003B2A41"/>
    <w:rsid w:val="003B2B92"/>
    <w:rsid w:val="003B30E3"/>
    <w:rsid w:val="003B34CF"/>
    <w:rsid w:val="003B3A10"/>
    <w:rsid w:val="003B3C41"/>
    <w:rsid w:val="003B4247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16BD"/>
    <w:rsid w:val="003F4DA3"/>
    <w:rsid w:val="004002DF"/>
    <w:rsid w:val="004075C3"/>
    <w:rsid w:val="00411476"/>
    <w:rsid w:val="004124A2"/>
    <w:rsid w:val="00416524"/>
    <w:rsid w:val="00416EE9"/>
    <w:rsid w:val="004208A1"/>
    <w:rsid w:val="004217C1"/>
    <w:rsid w:val="00421FE2"/>
    <w:rsid w:val="004234BE"/>
    <w:rsid w:val="00423CE2"/>
    <w:rsid w:val="00424A6F"/>
    <w:rsid w:val="00425262"/>
    <w:rsid w:val="00432835"/>
    <w:rsid w:val="004342F7"/>
    <w:rsid w:val="0043609E"/>
    <w:rsid w:val="00437048"/>
    <w:rsid w:val="0044027F"/>
    <w:rsid w:val="0044049C"/>
    <w:rsid w:val="004460ED"/>
    <w:rsid w:val="0044741B"/>
    <w:rsid w:val="00447B43"/>
    <w:rsid w:val="00450ADB"/>
    <w:rsid w:val="00452330"/>
    <w:rsid w:val="00454268"/>
    <w:rsid w:val="0045483A"/>
    <w:rsid w:val="00457E2F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0CA7"/>
    <w:rsid w:val="004846F0"/>
    <w:rsid w:val="00485586"/>
    <w:rsid w:val="00485F6D"/>
    <w:rsid w:val="00490889"/>
    <w:rsid w:val="004908A4"/>
    <w:rsid w:val="00491568"/>
    <w:rsid w:val="00493606"/>
    <w:rsid w:val="0049578F"/>
    <w:rsid w:val="004959C7"/>
    <w:rsid w:val="00497753"/>
    <w:rsid w:val="00497CF2"/>
    <w:rsid w:val="004A00F3"/>
    <w:rsid w:val="004A0FC4"/>
    <w:rsid w:val="004A41E3"/>
    <w:rsid w:val="004A6B4E"/>
    <w:rsid w:val="004B0708"/>
    <w:rsid w:val="004B0AFF"/>
    <w:rsid w:val="004B1AF0"/>
    <w:rsid w:val="004B6249"/>
    <w:rsid w:val="004C05DC"/>
    <w:rsid w:val="004C0E47"/>
    <w:rsid w:val="004C18C9"/>
    <w:rsid w:val="004C1FE6"/>
    <w:rsid w:val="004C4591"/>
    <w:rsid w:val="004C68B9"/>
    <w:rsid w:val="004C6FD6"/>
    <w:rsid w:val="004C7F5F"/>
    <w:rsid w:val="004D1B64"/>
    <w:rsid w:val="004D21DD"/>
    <w:rsid w:val="004D33BB"/>
    <w:rsid w:val="004D3404"/>
    <w:rsid w:val="004D48F3"/>
    <w:rsid w:val="004D60B6"/>
    <w:rsid w:val="004D67D4"/>
    <w:rsid w:val="004E049E"/>
    <w:rsid w:val="004E5294"/>
    <w:rsid w:val="004F1A2A"/>
    <w:rsid w:val="004F2596"/>
    <w:rsid w:val="004F7D3A"/>
    <w:rsid w:val="004F7E63"/>
    <w:rsid w:val="00500D98"/>
    <w:rsid w:val="00501309"/>
    <w:rsid w:val="005024E6"/>
    <w:rsid w:val="005025F7"/>
    <w:rsid w:val="00503C6E"/>
    <w:rsid w:val="00504271"/>
    <w:rsid w:val="00505118"/>
    <w:rsid w:val="00505E66"/>
    <w:rsid w:val="005073EA"/>
    <w:rsid w:val="00512574"/>
    <w:rsid w:val="005145DB"/>
    <w:rsid w:val="00514D6D"/>
    <w:rsid w:val="0052330B"/>
    <w:rsid w:val="00524761"/>
    <w:rsid w:val="00526EC7"/>
    <w:rsid w:val="00527AF4"/>
    <w:rsid w:val="005327E7"/>
    <w:rsid w:val="00534854"/>
    <w:rsid w:val="0054260E"/>
    <w:rsid w:val="00542656"/>
    <w:rsid w:val="00542C3C"/>
    <w:rsid w:val="005442DF"/>
    <w:rsid w:val="0054468B"/>
    <w:rsid w:val="005447F6"/>
    <w:rsid w:val="005449BA"/>
    <w:rsid w:val="005454DD"/>
    <w:rsid w:val="00545588"/>
    <w:rsid w:val="00546765"/>
    <w:rsid w:val="005519E5"/>
    <w:rsid w:val="00551FCC"/>
    <w:rsid w:val="00552B0E"/>
    <w:rsid w:val="00552CEA"/>
    <w:rsid w:val="00555068"/>
    <w:rsid w:val="00555855"/>
    <w:rsid w:val="00555C25"/>
    <w:rsid w:val="005619F7"/>
    <w:rsid w:val="005625B4"/>
    <w:rsid w:val="00563AFB"/>
    <w:rsid w:val="00564999"/>
    <w:rsid w:val="00565DD6"/>
    <w:rsid w:val="00570D9C"/>
    <w:rsid w:val="0057111B"/>
    <w:rsid w:val="00571D07"/>
    <w:rsid w:val="005722C6"/>
    <w:rsid w:val="00573D2D"/>
    <w:rsid w:val="0057535F"/>
    <w:rsid w:val="005808D6"/>
    <w:rsid w:val="00583E89"/>
    <w:rsid w:val="00586817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0B51"/>
    <w:rsid w:val="005A136F"/>
    <w:rsid w:val="005A37FB"/>
    <w:rsid w:val="005A502C"/>
    <w:rsid w:val="005A52C8"/>
    <w:rsid w:val="005A5829"/>
    <w:rsid w:val="005A6574"/>
    <w:rsid w:val="005A79BD"/>
    <w:rsid w:val="005B19B4"/>
    <w:rsid w:val="005B358E"/>
    <w:rsid w:val="005B587D"/>
    <w:rsid w:val="005B5BC0"/>
    <w:rsid w:val="005B6624"/>
    <w:rsid w:val="005C046C"/>
    <w:rsid w:val="005C0803"/>
    <w:rsid w:val="005C2D03"/>
    <w:rsid w:val="005C3AC0"/>
    <w:rsid w:val="005C4098"/>
    <w:rsid w:val="005C42C3"/>
    <w:rsid w:val="005C575F"/>
    <w:rsid w:val="005C71D3"/>
    <w:rsid w:val="005C7957"/>
    <w:rsid w:val="005D0943"/>
    <w:rsid w:val="005D1341"/>
    <w:rsid w:val="005D2C57"/>
    <w:rsid w:val="005D3192"/>
    <w:rsid w:val="005D6546"/>
    <w:rsid w:val="005D6BF2"/>
    <w:rsid w:val="005E104B"/>
    <w:rsid w:val="005E109A"/>
    <w:rsid w:val="005E376B"/>
    <w:rsid w:val="005E43FF"/>
    <w:rsid w:val="005E736D"/>
    <w:rsid w:val="005E7F3A"/>
    <w:rsid w:val="005F41A4"/>
    <w:rsid w:val="005F4652"/>
    <w:rsid w:val="00600CD0"/>
    <w:rsid w:val="00601D18"/>
    <w:rsid w:val="00602429"/>
    <w:rsid w:val="006036BD"/>
    <w:rsid w:val="00604B77"/>
    <w:rsid w:val="00611415"/>
    <w:rsid w:val="0061391E"/>
    <w:rsid w:val="00614AA6"/>
    <w:rsid w:val="0061731E"/>
    <w:rsid w:val="00621ADF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09CB"/>
    <w:rsid w:val="00641D9A"/>
    <w:rsid w:val="006426EC"/>
    <w:rsid w:val="006428A8"/>
    <w:rsid w:val="0064430D"/>
    <w:rsid w:val="00646B79"/>
    <w:rsid w:val="006470AE"/>
    <w:rsid w:val="006517D0"/>
    <w:rsid w:val="006517D3"/>
    <w:rsid w:val="0065224B"/>
    <w:rsid w:val="006536E4"/>
    <w:rsid w:val="006558C8"/>
    <w:rsid w:val="0065605D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3CE7"/>
    <w:rsid w:val="00675A6F"/>
    <w:rsid w:val="0067616C"/>
    <w:rsid w:val="00677CE2"/>
    <w:rsid w:val="00680545"/>
    <w:rsid w:val="00680B28"/>
    <w:rsid w:val="00683B0D"/>
    <w:rsid w:val="00686B32"/>
    <w:rsid w:val="00695605"/>
    <w:rsid w:val="0069593F"/>
    <w:rsid w:val="0069733F"/>
    <w:rsid w:val="006974F5"/>
    <w:rsid w:val="006A299C"/>
    <w:rsid w:val="006A3E46"/>
    <w:rsid w:val="006A6591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C7A71"/>
    <w:rsid w:val="006D1BD2"/>
    <w:rsid w:val="006D2659"/>
    <w:rsid w:val="006D384A"/>
    <w:rsid w:val="006D3FA3"/>
    <w:rsid w:val="006D5D5A"/>
    <w:rsid w:val="006D63CF"/>
    <w:rsid w:val="006D6822"/>
    <w:rsid w:val="006E01E5"/>
    <w:rsid w:val="006E1757"/>
    <w:rsid w:val="006E2D00"/>
    <w:rsid w:val="006E510B"/>
    <w:rsid w:val="006F048B"/>
    <w:rsid w:val="006F1EAF"/>
    <w:rsid w:val="006F255D"/>
    <w:rsid w:val="006F3EA9"/>
    <w:rsid w:val="006F48BA"/>
    <w:rsid w:val="006F5FFC"/>
    <w:rsid w:val="007028D5"/>
    <w:rsid w:val="00704204"/>
    <w:rsid w:val="00705A4B"/>
    <w:rsid w:val="00707DC0"/>
    <w:rsid w:val="00710E9A"/>
    <w:rsid w:val="00711FAB"/>
    <w:rsid w:val="007128A3"/>
    <w:rsid w:val="007136BE"/>
    <w:rsid w:val="00714EA5"/>
    <w:rsid w:val="0071511D"/>
    <w:rsid w:val="007152DF"/>
    <w:rsid w:val="007171DD"/>
    <w:rsid w:val="007179CC"/>
    <w:rsid w:val="00720627"/>
    <w:rsid w:val="007207B8"/>
    <w:rsid w:val="00721262"/>
    <w:rsid w:val="00722DE8"/>
    <w:rsid w:val="00730C6D"/>
    <w:rsid w:val="00730F1D"/>
    <w:rsid w:val="0073252C"/>
    <w:rsid w:val="0073290E"/>
    <w:rsid w:val="007335AD"/>
    <w:rsid w:val="0073476B"/>
    <w:rsid w:val="00736979"/>
    <w:rsid w:val="007401A8"/>
    <w:rsid w:val="00742075"/>
    <w:rsid w:val="00742EFD"/>
    <w:rsid w:val="00742FC3"/>
    <w:rsid w:val="00743CC0"/>
    <w:rsid w:val="00745F51"/>
    <w:rsid w:val="00747B8B"/>
    <w:rsid w:val="00747F73"/>
    <w:rsid w:val="0075202B"/>
    <w:rsid w:val="00755BB5"/>
    <w:rsid w:val="00755F71"/>
    <w:rsid w:val="007568D6"/>
    <w:rsid w:val="00757159"/>
    <w:rsid w:val="007622FB"/>
    <w:rsid w:val="00762CB0"/>
    <w:rsid w:val="00764CBE"/>
    <w:rsid w:val="007655CF"/>
    <w:rsid w:val="00770201"/>
    <w:rsid w:val="007712EC"/>
    <w:rsid w:val="00771704"/>
    <w:rsid w:val="0077227E"/>
    <w:rsid w:val="0077312B"/>
    <w:rsid w:val="00776237"/>
    <w:rsid w:val="007769F3"/>
    <w:rsid w:val="00776ECA"/>
    <w:rsid w:val="00777D00"/>
    <w:rsid w:val="00780485"/>
    <w:rsid w:val="0078153A"/>
    <w:rsid w:val="007829A4"/>
    <w:rsid w:val="007832DD"/>
    <w:rsid w:val="00784D38"/>
    <w:rsid w:val="007850D3"/>
    <w:rsid w:val="007858D5"/>
    <w:rsid w:val="00786C0D"/>
    <w:rsid w:val="00786F51"/>
    <w:rsid w:val="00790BA6"/>
    <w:rsid w:val="00794D1C"/>
    <w:rsid w:val="00796BFC"/>
    <w:rsid w:val="007A0343"/>
    <w:rsid w:val="007A06BA"/>
    <w:rsid w:val="007A0812"/>
    <w:rsid w:val="007A55CC"/>
    <w:rsid w:val="007A59D4"/>
    <w:rsid w:val="007A5E60"/>
    <w:rsid w:val="007A68B8"/>
    <w:rsid w:val="007A749D"/>
    <w:rsid w:val="007B1F7D"/>
    <w:rsid w:val="007B2CCA"/>
    <w:rsid w:val="007B58D7"/>
    <w:rsid w:val="007B79A1"/>
    <w:rsid w:val="007B7CB6"/>
    <w:rsid w:val="007C0297"/>
    <w:rsid w:val="007C0A60"/>
    <w:rsid w:val="007C1020"/>
    <w:rsid w:val="007C2ABB"/>
    <w:rsid w:val="007C497A"/>
    <w:rsid w:val="007C6C7D"/>
    <w:rsid w:val="007D1583"/>
    <w:rsid w:val="007D30C2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7F7EC3"/>
    <w:rsid w:val="00800267"/>
    <w:rsid w:val="0080051B"/>
    <w:rsid w:val="008062FE"/>
    <w:rsid w:val="00810319"/>
    <w:rsid w:val="0081115F"/>
    <w:rsid w:val="008124C1"/>
    <w:rsid w:val="008125C5"/>
    <w:rsid w:val="008142A5"/>
    <w:rsid w:val="00814F4C"/>
    <w:rsid w:val="00816280"/>
    <w:rsid w:val="008178A2"/>
    <w:rsid w:val="00817EE1"/>
    <w:rsid w:val="00820936"/>
    <w:rsid w:val="00821423"/>
    <w:rsid w:val="00821FB5"/>
    <w:rsid w:val="00823175"/>
    <w:rsid w:val="00826735"/>
    <w:rsid w:val="00826CEC"/>
    <w:rsid w:val="0082716C"/>
    <w:rsid w:val="00827457"/>
    <w:rsid w:val="008323F5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57ED2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1690"/>
    <w:rsid w:val="00881D03"/>
    <w:rsid w:val="008824F4"/>
    <w:rsid w:val="00884B5F"/>
    <w:rsid w:val="00884BF7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25C0"/>
    <w:rsid w:val="008A3C6D"/>
    <w:rsid w:val="008A4F8F"/>
    <w:rsid w:val="008A55CF"/>
    <w:rsid w:val="008A5D87"/>
    <w:rsid w:val="008A6C2A"/>
    <w:rsid w:val="008B0D5C"/>
    <w:rsid w:val="008B0EB1"/>
    <w:rsid w:val="008B4AE3"/>
    <w:rsid w:val="008B7D87"/>
    <w:rsid w:val="008C3703"/>
    <w:rsid w:val="008C47AA"/>
    <w:rsid w:val="008C4C80"/>
    <w:rsid w:val="008C4DD4"/>
    <w:rsid w:val="008C4DDC"/>
    <w:rsid w:val="008C6493"/>
    <w:rsid w:val="008C6CA1"/>
    <w:rsid w:val="008D1238"/>
    <w:rsid w:val="008D25AD"/>
    <w:rsid w:val="008D30C6"/>
    <w:rsid w:val="008D492C"/>
    <w:rsid w:val="008D7F38"/>
    <w:rsid w:val="008D7F8F"/>
    <w:rsid w:val="008E1296"/>
    <w:rsid w:val="008E243F"/>
    <w:rsid w:val="008E2749"/>
    <w:rsid w:val="008E3F70"/>
    <w:rsid w:val="008E4D97"/>
    <w:rsid w:val="008E63C2"/>
    <w:rsid w:val="008E6BF3"/>
    <w:rsid w:val="008E7DB4"/>
    <w:rsid w:val="008E7ECD"/>
    <w:rsid w:val="008F1C98"/>
    <w:rsid w:val="008F40AE"/>
    <w:rsid w:val="008F5ECE"/>
    <w:rsid w:val="008F6770"/>
    <w:rsid w:val="008F6C71"/>
    <w:rsid w:val="00900B2C"/>
    <w:rsid w:val="00902EB4"/>
    <w:rsid w:val="00904BF8"/>
    <w:rsid w:val="0090506B"/>
    <w:rsid w:val="00905FE1"/>
    <w:rsid w:val="009066B1"/>
    <w:rsid w:val="00907C92"/>
    <w:rsid w:val="00907EF8"/>
    <w:rsid w:val="00910294"/>
    <w:rsid w:val="00912401"/>
    <w:rsid w:val="00912AFC"/>
    <w:rsid w:val="00914CBB"/>
    <w:rsid w:val="00920B8A"/>
    <w:rsid w:val="009222EC"/>
    <w:rsid w:val="00926C8F"/>
    <w:rsid w:val="00930E2D"/>
    <w:rsid w:val="00931676"/>
    <w:rsid w:val="00933685"/>
    <w:rsid w:val="00934DE3"/>
    <w:rsid w:val="009403AE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2737"/>
    <w:rsid w:val="0096495D"/>
    <w:rsid w:val="009679B3"/>
    <w:rsid w:val="00970515"/>
    <w:rsid w:val="009712F7"/>
    <w:rsid w:val="00972177"/>
    <w:rsid w:val="009741E2"/>
    <w:rsid w:val="00974B67"/>
    <w:rsid w:val="00974F57"/>
    <w:rsid w:val="00975267"/>
    <w:rsid w:val="00981AB1"/>
    <w:rsid w:val="009820CA"/>
    <w:rsid w:val="00982B4B"/>
    <w:rsid w:val="00984842"/>
    <w:rsid w:val="00984F2D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48D"/>
    <w:rsid w:val="009A4CC2"/>
    <w:rsid w:val="009A6F80"/>
    <w:rsid w:val="009A7798"/>
    <w:rsid w:val="009B04E8"/>
    <w:rsid w:val="009B091A"/>
    <w:rsid w:val="009B35B8"/>
    <w:rsid w:val="009B38EE"/>
    <w:rsid w:val="009B6B18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0203"/>
    <w:rsid w:val="009D11A2"/>
    <w:rsid w:val="009D520B"/>
    <w:rsid w:val="009D6F6D"/>
    <w:rsid w:val="009E005F"/>
    <w:rsid w:val="009E1B5E"/>
    <w:rsid w:val="009F02C7"/>
    <w:rsid w:val="009F07F7"/>
    <w:rsid w:val="009F1AAD"/>
    <w:rsid w:val="00A00010"/>
    <w:rsid w:val="00A00608"/>
    <w:rsid w:val="00A02F04"/>
    <w:rsid w:val="00A03C65"/>
    <w:rsid w:val="00A0517A"/>
    <w:rsid w:val="00A055B3"/>
    <w:rsid w:val="00A06367"/>
    <w:rsid w:val="00A067C1"/>
    <w:rsid w:val="00A076DB"/>
    <w:rsid w:val="00A07EA7"/>
    <w:rsid w:val="00A108D9"/>
    <w:rsid w:val="00A1170B"/>
    <w:rsid w:val="00A120F0"/>
    <w:rsid w:val="00A13708"/>
    <w:rsid w:val="00A14CC3"/>
    <w:rsid w:val="00A1626D"/>
    <w:rsid w:val="00A176BA"/>
    <w:rsid w:val="00A238DF"/>
    <w:rsid w:val="00A23C7F"/>
    <w:rsid w:val="00A24111"/>
    <w:rsid w:val="00A25102"/>
    <w:rsid w:val="00A25FCD"/>
    <w:rsid w:val="00A2754F"/>
    <w:rsid w:val="00A277DF"/>
    <w:rsid w:val="00A32E5B"/>
    <w:rsid w:val="00A3355C"/>
    <w:rsid w:val="00A35B29"/>
    <w:rsid w:val="00A35CA9"/>
    <w:rsid w:val="00A370E4"/>
    <w:rsid w:val="00A417C6"/>
    <w:rsid w:val="00A41CA9"/>
    <w:rsid w:val="00A4397F"/>
    <w:rsid w:val="00A466A1"/>
    <w:rsid w:val="00A47FF3"/>
    <w:rsid w:val="00A50115"/>
    <w:rsid w:val="00A51274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35F0"/>
    <w:rsid w:val="00A74D9B"/>
    <w:rsid w:val="00A81234"/>
    <w:rsid w:val="00A840CE"/>
    <w:rsid w:val="00A84E49"/>
    <w:rsid w:val="00A85E4C"/>
    <w:rsid w:val="00A86859"/>
    <w:rsid w:val="00A87137"/>
    <w:rsid w:val="00A92394"/>
    <w:rsid w:val="00A941B6"/>
    <w:rsid w:val="00A94890"/>
    <w:rsid w:val="00A95A50"/>
    <w:rsid w:val="00A979A7"/>
    <w:rsid w:val="00AA0380"/>
    <w:rsid w:val="00AA067F"/>
    <w:rsid w:val="00AA0C0A"/>
    <w:rsid w:val="00AA0C49"/>
    <w:rsid w:val="00AA4401"/>
    <w:rsid w:val="00AA7347"/>
    <w:rsid w:val="00AB06E3"/>
    <w:rsid w:val="00AB18D0"/>
    <w:rsid w:val="00AB3BAC"/>
    <w:rsid w:val="00AB58A2"/>
    <w:rsid w:val="00AB7D34"/>
    <w:rsid w:val="00AC026F"/>
    <w:rsid w:val="00AC0398"/>
    <w:rsid w:val="00AC05F3"/>
    <w:rsid w:val="00AC1500"/>
    <w:rsid w:val="00AC2772"/>
    <w:rsid w:val="00AC2BC0"/>
    <w:rsid w:val="00AC50DA"/>
    <w:rsid w:val="00AC57F3"/>
    <w:rsid w:val="00AC5FFF"/>
    <w:rsid w:val="00AD09FC"/>
    <w:rsid w:val="00AD14E6"/>
    <w:rsid w:val="00AD25A1"/>
    <w:rsid w:val="00AD37A6"/>
    <w:rsid w:val="00AD71CF"/>
    <w:rsid w:val="00AE70A0"/>
    <w:rsid w:val="00AE7208"/>
    <w:rsid w:val="00AE76CB"/>
    <w:rsid w:val="00AF1986"/>
    <w:rsid w:val="00AF2750"/>
    <w:rsid w:val="00AF2833"/>
    <w:rsid w:val="00AF545B"/>
    <w:rsid w:val="00AF55B7"/>
    <w:rsid w:val="00AF6A3D"/>
    <w:rsid w:val="00B02980"/>
    <w:rsid w:val="00B030DD"/>
    <w:rsid w:val="00B036D6"/>
    <w:rsid w:val="00B0559B"/>
    <w:rsid w:val="00B07997"/>
    <w:rsid w:val="00B10FD9"/>
    <w:rsid w:val="00B11084"/>
    <w:rsid w:val="00B1162B"/>
    <w:rsid w:val="00B116B7"/>
    <w:rsid w:val="00B121BC"/>
    <w:rsid w:val="00B1370C"/>
    <w:rsid w:val="00B13C53"/>
    <w:rsid w:val="00B15D72"/>
    <w:rsid w:val="00B17AE3"/>
    <w:rsid w:val="00B23E9D"/>
    <w:rsid w:val="00B23F29"/>
    <w:rsid w:val="00B30D37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660C"/>
    <w:rsid w:val="00B57BEA"/>
    <w:rsid w:val="00B6257F"/>
    <w:rsid w:val="00B62964"/>
    <w:rsid w:val="00B62E8D"/>
    <w:rsid w:val="00B640D7"/>
    <w:rsid w:val="00B64521"/>
    <w:rsid w:val="00B65E97"/>
    <w:rsid w:val="00B712A4"/>
    <w:rsid w:val="00B72349"/>
    <w:rsid w:val="00B72489"/>
    <w:rsid w:val="00B733A4"/>
    <w:rsid w:val="00B764C2"/>
    <w:rsid w:val="00B77495"/>
    <w:rsid w:val="00B77D35"/>
    <w:rsid w:val="00B836B9"/>
    <w:rsid w:val="00B83A6B"/>
    <w:rsid w:val="00B878FF"/>
    <w:rsid w:val="00B91826"/>
    <w:rsid w:val="00B91B24"/>
    <w:rsid w:val="00B9311E"/>
    <w:rsid w:val="00B934D8"/>
    <w:rsid w:val="00B94192"/>
    <w:rsid w:val="00B95C4C"/>
    <w:rsid w:val="00B9680B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0FCA"/>
    <w:rsid w:val="00BE2AB1"/>
    <w:rsid w:val="00BE3285"/>
    <w:rsid w:val="00BE36F4"/>
    <w:rsid w:val="00BE422E"/>
    <w:rsid w:val="00BE662C"/>
    <w:rsid w:val="00BE7C4A"/>
    <w:rsid w:val="00BF02C7"/>
    <w:rsid w:val="00BF1656"/>
    <w:rsid w:val="00BF229B"/>
    <w:rsid w:val="00BF2FFB"/>
    <w:rsid w:val="00BF373B"/>
    <w:rsid w:val="00BF47D7"/>
    <w:rsid w:val="00BF53B1"/>
    <w:rsid w:val="00BF564A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4A8E"/>
    <w:rsid w:val="00C15066"/>
    <w:rsid w:val="00C22BE9"/>
    <w:rsid w:val="00C2409C"/>
    <w:rsid w:val="00C26D79"/>
    <w:rsid w:val="00C3305C"/>
    <w:rsid w:val="00C33528"/>
    <w:rsid w:val="00C34618"/>
    <w:rsid w:val="00C35FCB"/>
    <w:rsid w:val="00C40B02"/>
    <w:rsid w:val="00C421FE"/>
    <w:rsid w:val="00C43346"/>
    <w:rsid w:val="00C43398"/>
    <w:rsid w:val="00C44973"/>
    <w:rsid w:val="00C44D0A"/>
    <w:rsid w:val="00C46082"/>
    <w:rsid w:val="00C5026C"/>
    <w:rsid w:val="00C50794"/>
    <w:rsid w:val="00C51719"/>
    <w:rsid w:val="00C520DD"/>
    <w:rsid w:val="00C52BB0"/>
    <w:rsid w:val="00C532E4"/>
    <w:rsid w:val="00C53B41"/>
    <w:rsid w:val="00C5638D"/>
    <w:rsid w:val="00C564B0"/>
    <w:rsid w:val="00C56FD3"/>
    <w:rsid w:val="00C6102F"/>
    <w:rsid w:val="00C62879"/>
    <w:rsid w:val="00C65C34"/>
    <w:rsid w:val="00C67258"/>
    <w:rsid w:val="00C736D3"/>
    <w:rsid w:val="00C76096"/>
    <w:rsid w:val="00C779D0"/>
    <w:rsid w:val="00C77A15"/>
    <w:rsid w:val="00C80788"/>
    <w:rsid w:val="00C81059"/>
    <w:rsid w:val="00C817BF"/>
    <w:rsid w:val="00C84C25"/>
    <w:rsid w:val="00C85EB0"/>
    <w:rsid w:val="00C87FD5"/>
    <w:rsid w:val="00C90F50"/>
    <w:rsid w:val="00C911BA"/>
    <w:rsid w:val="00C92394"/>
    <w:rsid w:val="00C94113"/>
    <w:rsid w:val="00C9556E"/>
    <w:rsid w:val="00C955D3"/>
    <w:rsid w:val="00C958E4"/>
    <w:rsid w:val="00C95A0D"/>
    <w:rsid w:val="00C95F9D"/>
    <w:rsid w:val="00C9638C"/>
    <w:rsid w:val="00C9778C"/>
    <w:rsid w:val="00C97FC0"/>
    <w:rsid w:val="00CA33A5"/>
    <w:rsid w:val="00CA3A7D"/>
    <w:rsid w:val="00CA51D1"/>
    <w:rsid w:val="00CA5F4F"/>
    <w:rsid w:val="00CA6C85"/>
    <w:rsid w:val="00CA7299"/>
    <w:rsid w:val="00CB1864"/>
    <w:rsid w:val="00CB4234"/>
    <w:rsid w:val="00CB5624"/>
    <w:rsid w:val="00CC190D"/>
    <w:rsid w:val="00CC4FEA"/>
    <w:rsid w:val="00CC513B"/>
    <w:rsid w:val="00CC79A2"/>
    <w:rsid w:val="00CD35C3"/>
    <w:rsid w:val="00CD731C"/>
    <w:rsid w:val="00CD7ECC"/>
    <w:rsid w:val="00CE447D"/>
    <w:rsid w:val="00CE4DF6"/>
    <w:rsid w:val="00CE7BEB"/>
    <w:rsid w:val="00CE7D0A"/>
    <w:rsid w:val="00CF107F"/>
    <w:rsid w:val="00CF14A4"/>
    <w:rsid w:val="00CF2538"/>
    <w:rsid w:val="00CF31A9"/>
    <w:rsid w:val="00CF346E"/>
    <w:rsid w:val="00CF3ABA"/>
    <w:rsid w:val="00CF3CEB"/>
    <w:rsid w:val="00CF439C"/>
    <w:rsid w:val="00CF47A9"/>
    <w:rsid w:val="00CF51C4"/>
    <w:rsid w:val="00CF5623"/>
    <w:rsid w:val="00CF69A4"/>
    <w:rsid w:val="00D0697A"/>
    <w:rsid w:val="00D108FA"/>
    <w:rsid w:val="00D12BCE"/>
    <w:rsid w:val="00D1326B"/>
    <w:rsid w:val="00D13888"/>
    <w:rsid w:val="00D20377"/>
    <w:rsid w:val="00D20A4E"/>
    <w:rsid w:val="00D262E1"/>
    <w:rsid w:val="00D27434"/>
    <w:rsid w:val="00D30B76"/>
    <w:rsid w:val="00D31241"/>
    <w:rsid w:val="00D31414"/>
    <w:rsid w:val="00D320BC"/>
    <w:rsid w:val="00D330FC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06F4"/>
    <w:rsid w:val="00D513CB"/>
    <w:rsid w:val="00D55D0F"/>
    <w:rsid w:val="00D57305"/>
    <w:rsid w:val="00D5788F"/>
    <w:rsid w:val="00D61888"/>
    <w:rsid w:val="00D62B37"/>
    <w:rsid w:val="00D64FA5"/>
    <w:rsid w:val="00D65822"/>
    <w:rsid w:val="00D67FE1"/>
    <w:rsid w:val="00D704F1"/>
    <w:rsid w:val="00D736B9"/>
    <w:rsid w:val="00D747A5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947E1"/>
    <w:rsid w:val="00D94DC7"/>
    <w:rsid w:val="00DA07A0"/>
    <w:rsid w:val="00DA07AD"/>
    <w:rsid w:val="00DA0926"/>
    <w:rsid w:val="00DA20D5"/>
    <w:rsid w:val="00DA5D02"/>
    <w:rsid w:val="00DB0541"/>
    <w:rsid w:val="00DB06A3"/>
    <w:rsid w:val="00DB351C"/>
    <w:rsid w:val="00DB36AE"/>
    <w:rsid w:val="00DB4F55"/>
    <w:rsid w:val="00DB59D1"/>
    <w:rsid w:val="00DB61AD"/>
    <w:rsid w:val="00DB65AF"/>
    <w:rsid w:val="00DB6803"/>
    <w:rsid w:val="00DC13A1"/>
    <w:rsid w:val="00DC2913"/>
    <w:rsid w:val="00DC2954"/>
    <w:rsid w:val="00DC2D63"/>
    <w:rsid w:val="00DC4C90"/>
    <w:rsid w:val="00DC752F"/>
    <w:rsid w:val="00DD1550"/>
    <w:rsid w:val="00DD5573"/>
    <w:rsid w:val="00DD5BAF"/>
    <w:rsid w:val="00DD67D3"/>
    <w:rsid w:val="00DD7598"/>
    <w:rsid w:val="00DE0D1F"/>
    <w:rsid w:val="00DE2C6F"/>
    <w:rsid w:val="00DE4DCD"/>
    <w:rsid w:val="00DE55BB"/>
    <w:rsid w:val="00DE637E"/>
    <w:rsid w:val="00DE684A"/>
    <w:rsid w:val="00DE6F53"/>
    <w:rsid w:val="00DF049D"/>
    <w:rsid w:val="00DF126B"/>
    <w:rsid w:val="00DF5E45"/>
    <w:rsid w:val="00DF6F13"/>
    <w:rsid w:val="00DF70F7"/>
    <w:rsid w:val="00E010AF"/>
    <w:rsid w:val="00E0419B"/>
    <w:rsid w:val="00E04A5B"/>
    <w:rsid w:val="00E056D9"/>
    <w:rsid w:val="00E056FE"/>
    <w:rsid w:val="00E07524"/>
    <w:rsid w:val="00E1079B"/>
    <w:rsid w:val="00E1086A"/>
    <w:rsid w:val="00E11CED"/>
    <w:rsid w:val="00E11ECD"/>
    <w:rsid w:val="00E12E53"/>
    <w:rsid w:val="00E13D91"/>
    <w:rsid w:val="00E220EF"/>
    <w:rsid w:val="00E24DCB"/>
    <w:rsid w:val="00E26277"/>
    <w:rsid w:val="00E27341"/>
    <w:rsid w:val="00E3102F"/>
    <w:rsid w:val="00E32B18"/>
    <w:rsid w:val="00E32F5B"/>
    <w:rsid w:val="00E35FBD"/>
    <w:rsid w:val="00E36966"/>
    <w:rsid w:val="00E4152D"/>
    <w:rsid w:val="00E41CC5"/>
    <w:rsid w:val="00E4618C"/>
    <w:rsid w:val="00E473AD"/>
    <w:rsid w:val="00E516D4"/>
    <w:rsid w:val="00E543D1"/>
    <w:rsid w:val="00E5512F"/>
    <w:rsid w:val="00E55A91"/>
    <w:rsid w:val="00E61798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610F"/>
    <w:rsid w:val="00E871F5"/>
    <w:rsid w:val="00E87A95"/>
    <w:rsid w:val="00E90705"/>
    <w:rsid w:val="00E936AF"/>
    <w:rsid w:val="00E95016"/>
    <w:rsid w:val="00E9566B"/>
    <w:rsid w:val="00EA04CD"/>
    <w:rsid w:val="00EA1547"/>
    <w:rsid w:val="00EA3BDC"/>
    <w:rsid w:val="00EA42BA"/>
    <w:rsid w:val="00EA735E"/>
    <w:rsid w:val="00EA7C38"/>
    <w:rsid w:val="00EB0004"/>
    <w:rsid w:val="00EB0F44"/>
    <w:rsid w:val="00EB1D94"/>
    <w:rsid w:val="00EB27AF"/>
    <w:rsid w:val="00EB3DBD"/>
    <w:rsid w:val="00EB6A0F"/>
    <w:rsid w:val="00EB7298"/>
    <w:rsid w:val="00EB7942"/>
    <w:rsid w:val="00EC1748"/>
    <w:rsid w:val="00EC3EAB"/>
    <w:rsid w:val="00EC5F78"/>
    <w:rsid w:val="00EC7E9E"/>
    <w:rsid w:val="00ED0CF2"/>
    <w:rsid w:val="00ED1006"/>
    <w:rsid w:val="00ED3FB6"/>
    <w:rsid w:val="00ED4BD1"/>
    <w:rsid w:val="00ED5075"/>
    <w:rsid w:val="00ED56F3"/>
    <w:rsid w:val="00EE085F"/>
    <w:rsid w:val="00EE1728"/>
    <w:rsid w:val="00EE3A1A"/>
    <w:rsid w:val="00EE4563"/>
    <w:rsid w:val="00EE4BEE"/>
    <w:rsid w:val="00EE5F1E"/>
    <w:rsid w:val="00EE6B75"/>
    <w:rsid w:val="00EE7701"/>
    <w:rsid w:val="00EF1236"/>
    <w:rsid w:val="00EF2BB2"/>
    <w:rsid w:val="00EF5E26"/>
    <w:rsid w:val="00F01558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2427E"/>
    <w:rsid w:val="00F32FE3"/>
    <w:rsid w:val="00F33133"/>
    <w:rsid w:val="00F33B56"/>
    <w:rsid w:val="00F36216"/>
    <w:rsid w:val="00F42308"/>
    <w:rsid w:val="00F4251C"/>
    <w:rsid w:val="00F445CE"/>
    <w:rsid w:val="00F47968"/>
    <w:rsid w:val="00F47B17"/>
    <w:rsid w:val="00F52807"/>
    <w:rsid w:val="00F533F5"/>
    <w:rsid w:val="00F550B7"/>
    <w:rsid w:val="00F601C9"/>
    <w:rsid w:val="00F642F0"/>
    <w:rsid w:val="00F703D8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93DDE"/>
    <w:rsid w:val="00FA59C7"/>
    <w:rsid w:val="00FA64DB"/>
    <w:rsid w:val="00FB0611"/>
    <w:rsid w:val="00FB5161"/>
    <w:rsid w:val="00FB783B"/>
    <w:rsid w:val="00FC2BF1"/>
    <w:rsid w:val="00FC3FE0"/>
    <w:rsid w:val="00FC3FE2"/>
    <w:rsid w:val="00FC456E"/>
    <w:rsid w:val="00FC6957"/>
    <w:rsid w:val="00FC7BD4"/>
    <w:rsid w:val="00FD0808"/>
    <w:rsid w:val="00FD4EE4"/>
    <w:rsid w:val="00FD4F1A"/>
    <w:rsid w:val="00FD53D4"/>
    <w:rsid w:val="00FD584D"/>
    <w:rsid w:val="00FD63F0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D5B24E-EA05-4D52-BF83-44893E71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4BF7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1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  <w:style w:type="character" w:customStyle="1" w:styleId="apple-tab-span">
    <w:name w:val="apple-tab-span"/>
    <w:basedOn w:val="Bekezdsalapbettpusa"/>
    <w:rsid w:val="00E3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cel@vacem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rcel.vac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88DC-7872-4750-A99F-F3A7628B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597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4708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6</cp:revision>
  <cp:lastPrinted>2020-01-12T06:31:00Z</cp:lastPrinted>
  <dcterms:created xsi:type="dcterms:W3CDTF">2020-01-19T06:38:00Z</dcterms:created>
  <dcterms:modified xsi:type="dcterms:W3CDTF">2020-01-26T01:09:00Z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