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66D6" w:rsidRPr="00E27341" w:rsidRDefault="000566D6" w:rsidP="000566D6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bookmarkStart w:id="0" w:name="OLE_LINK3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7F8FC58C" wp14:editId="499A83BF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BC0" w:rsidRPr="00524189" w:rsidRDefault="000566D6" w:rsidP="0052418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 w:rsidRPr="007E4954">
        <w:rPr>
          <w:rFonts w:ascii="Times New Roman" w:hAnsi="Times New Roman" w:cs="Times New Roman"/>
          <w:sz w:val="20"/>
          <w:szCs w:val="20"/>
        </w:rPr>
        <w:t>VI</w:t>
      </w:r>
      <w:r w:rsidR="00AC2BC0">
        <w:rPr>
          <w:rFonts w:ascii="Times New Roman" w:hAnsi="Times New Roman" w:cs="Times New Roman"/>
          <w:sz w:val="20"/>
          <w:szCs w:val="20"/>
        </w:rPr>
        <w:t>I</w:t>
      </w:r>
      <w:r w:rsidRPr="007E4954">
        <w:rPr>
          <w:rFonts w:ascii="Times New Roman" w:hAnsi="Times New Roman" w:cs="Times New Roman"/>
          <w:sz w:val="20"/>
          <w:szCs w:val="20"/>
        </w:rPr>
        <w:t xml:space="preserve">. évf. </w:t>
      </w:r>
      <w:r w:rsidR="00CF66D2">
        <w:rPr>
          <w:rFonts w:ascii="Times New Roman" w:hAnsi="Times New Roman" w:cs="Times New Roman"/>
          <w:sz w:val="20"/>
          <w:szCs w:val="20"/>
        </w:rPr>
        <w:t>9</w:t>
      </w:r>
      <w:r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 w:rsidR="00CF66D2" w:rsidRPr="00CF66D2">
        <w:rPr>
          <w:rFonts w:ascii="Times New Roman" w:hAnsi="Times New Roman" w:cs="Times New Roman"/>
          <w:b/>
          <w:smallCaps/>
          <w:color w:val="7030A0"/>
          <w:sz w:val="20"/>
          <w:szCs w:val="20"/>
        </w:rPr>
        <w:t>Nagybőjt 1. vasárnapja</w:t>
      </w:r>
      <w:r w:rsidRPr="00524189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="00AC2BC0">
        <w:rPr>
          <w:rFonts w:ascii="Times New Roman" w:hAnsi="Times New Roman" w:cs="Times New Roman"/>
          <w:sz w:val="20"/>
          <w:szCs w:val="20"/>
        </w:rPr>
        <w:t>2020</w:t>
      </w:r>
      <w:r w:rsidR="00B030DD">
        <w:rPr>
          <w:rFonts w:ascii="Times New Roman" w:hAnsi="Times New Roman" w:cs="Times New Roman"/>
          <w:sz w:val="20"/>
          <w:szCs w:val="20"/>
        </w:rPr>
        <w:t>.</w:t>
      </w:r>
      <w:r w:rsidR="00CF66D2">
        <w:rPr>
          <w:rFonts w:ascii="Times New Roman" w:hAnsi="Times New Roman" w:cs="Times New Roman"/>
          <w:sz w:val="20"/>
          <w:szCs w:val="20"/>
        </w:rPr>
        <w:t xml:space="preserve"> március 1</w:t>
      </w:r>
      <w:r w:rsidRPr="007E4954">
        <w:rPr>
          <w:rFonts w:ascii="Times New Roman" w:hAnsi="Times New Roman" w:cs="Times New Roman"/>
          <w:sz w:val="20"/>
          <w:szCs w:val="20"/>
        </w:rPr>
        <w:t>.</w:t>
      </w:r>
    </w:p>
    <w:p w:rsidR="00BB0768" w:rsidRDefault="00BB0768" w:rsidP="00BB0768">
      <w:pPr>
        <w:suppressAutoHyphens w:val="0"/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bCs/>
          <w:color w:val="auto"/>
          <w:sz w:val="20"/>
          <w:szCs w:val="20"/>
          <w:lang w:eastAsia="hu-HU"/>
        </w:rPr>
      </w:pPr>
      <w:r>
        <w:rPr>
          <w:rFonts w:ascii="Times New Roman" w:eastAsia="SimSun" w:hAnsi="Times New Roman" w:cs="Times New Roman"/>
          <w:b/>
          <w:bCs/>
          <w:color w:val="auto"/>
          <w:sz w:val="20"/>
          <w:szCs w:val="20"/>
          <w:lang w:eastAsia="hu-HU"/>
        </w:rPr>
        <w:t>A Váci Egyházmegye 2020/I. körleveléből</w:t>
      </w:r>
    </w:p>
    <w:p w:rsidR="00BB0768" w:rsidRPr="000A023F" w:rsidRDefault="00BB0768" w:rsidP="00AF5CD3">
      <w:pPr>
        <w:suppressAutoHyphens w:val="0"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b/>
          <w:bCs/>
          <w:color w:val="auto"/>
          <w:sz w:val="20"/>
          <w:szCs w:val="20"/>
          <w:lang w:eastAsia="hu-HU"/>
        </w:rPr>
      </w:pPr>
      <w:r w:rsidRPr="000A023F">
        <w:rPr>
          <w:rFonts w:ascii="Times New Roman" w:eastAsia="SimSun" w:hAnsi="Times New Roman" w:cs="Times New Roman"/>
          <w:b/>
          <w:bCs/>
          <w:color w:val="auto"/>
          <w:sz w:val="20"/>
          <w:szCs w:val="20"/>
          <w:lang w:eastAsia="hu-HU"/>
        </w:rPr>
        <w:t>341/2020. sz. Nagyböjti gondolatok</w:t>
      </w:r>
    </w:p>
    <w:p w:rsidR="00BB0768" w:rsidRPr="000A023F" w:rsidRDefault="00BB0768" w:rsidP="00AF5CD3">
      <w:pPr>
        <w:suppressAutoHyphens w:val="0"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</w:pP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Amint a karácsonyi körlevél bevezetőjében írtam: az egyházi év</w:t>
      </w:r>
      <w:r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lélekben egy nagy, szent utazást jelent, amelynek van két „pályaudvara”:</w:t>
      </w:r>
      <w:r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a kisebbik a karácsonyi ünnepkör, a nagyobbik, a „főpályaudvar”, a húsvéti</w:t>
      </w:r>
      <w:r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ünnepkör. A kettő között pedig, mint vasútállomások és vasúti</w:t>
      </w:r>
      <w:r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megállóhelyek találhatóak a különböző főünnepek, ünnepek és</w:t>
      </w:r>
      <w:r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emléknapok.</w:t>
      </w:r>
    </w:p>
    <w:p w:rsidR="00BB0768" w:rsidRPr="000A023F" w:rsidRDefault="00BB0768" w:rsidP="00AF5CD3">
      <w:pPr>
        <w:suppressAutoHyphens w:val="0"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</w:pP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Most, a nagyböjt kezdetével szent utazásunk főpályaudvara felé, a</w:t>
      </w:r>
      <w:r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húsvéti ünnepkör irányába tartunk. A húsvét főünnepére való felkészülés</w:t>
      </w:r>
      <w:r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ideje ez a periódus. Amíg adventben elsősorban a jócselekedetekre</w:t>
      </w:r>
      <w:r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összpontosítottunk, most a böjt, az önmegtagadás van a középpontban.</w:t>
      </w:r>
      <w:r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Ezek nem öncélú cselekvések, hanem az újbóli megtérésre kell, hogy</w:t>
      </w:r>
      <w:r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vezessenek, az evangélium újbóli befogadására, és annak hiteles</w:t>
      </w:r>
      <w:r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továbbadására. „A szíveteket szaggassátok meg, és ne a ruhátokat;</w:t>
      </w:r>
      <w:r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keressétek Isteneteket, Uratokat!” – hallottuk a hamvazószerdai</w:t>
      </w:r>
      <w:r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olvasmányban.</w:t>
      </w:r>
    </w:p>
    <w:p w:rsidR="00BB0768" w:rsidRPr="000A023F" w:rsidRDefault="00BB0768" w:rsidP="00AF5CD3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A böjti fegyelem megtartása mellett válasszunk magunknak olyan</w:t>
      </w:r>
      <w:r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önmegtagadást, ami igazi áldozatot jelent, de vállalható, és valós</w:t>
      </w:r>
      <w:r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életünkhöz igazodik (pl. édességböjt, internetböjt, szóböjt, stb.).</w:t>
      </w:r>
      <w:r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Böjtölésünknek akkor lesz gyümölcse, ha azt vidám szívvel tesszük.</w:t>
      </w:r>
      <w:r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„Amikor böjtöltök, ne legyetek mogorvák, mint a képmutatók!” –</w:t>
      </w:r>
      <w:r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figyelmeztet Jézus a hamvazószerdai evangéliumban.</w:t>
      </w:r>
      <w:r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Kívánom, hogy a nagyböjti időszak – a megtérés, az őszinte</w:t>
      </w:r>
      <w:r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bűnbánat és igazi önmegtagadásaink által tegyen alkalmassá bennünket a</w:t>
      </w:r>
      <w:r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húsvét örömének a befogadására!</w:t>
      </w:r>
    </w:p>
    <w:p w:rsidR="00BB0768" w:rsidRPr="000A023F" w:rsidRDefault="00BB0768" w:rsidP="00AF5CD3">
      <w:pPr>
        <w:suppressAutoHyphens w:val="0"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b/>
          <w:bCs/>
          <w:color w:val="auto"/>
          <w:sz w:val="20"/>
          <w:szCs w:val="20"/>
          <w:lang w:eastAsia="hu-HU"/>
        </w:rPr>
      </w:pPr>
      <w:r w:rsidRPr="000A023F">
        <w:rPr>
          <w:rFonts w:ascii="Times New Roman" w:eastAsia="SimSun" w:hAnsi="Times New Roman" w:cs="Times New Roman"/>
          <w:b/>
          <w:bCs/>
          <w:color w:val="auto"/>
          <w:sz w:val="20"/>
          <w:szCs w:val="20"/>
          <w:lang w:eastAsia="hu-HU"/>
        </w:rPr>
        <w:t>342/2020. sz. Böjti fegyelem</w:t>
      </w:r>
    </w:p>
    <w:p w:rsidR="00BB0768" w:rsidRPr="000A023F" w:rsidRDefault="00BB0768" w:rsidP="00AF5CD3">
      <w:pPr>
        <w:suppressAutoHyphens w:val="0"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</w:pP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Az Egyházi Törvénykönyv 1253. kánonja alapján a Magyar Katolikus</w:t>
      </w:r>
      <w:r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Püspöki Konferencia az alábbiak szerint határozta meg a böjti fegyelmet.</w:t>
      </w:r>
      <w:r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Kérem a pap- és plébániaszervező diakónus testvéreket, hogy a helyileg</w:t>
      </w:r>
      <w:r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szokásos módon tájékoztassák híveiket!</w:t>
      </w:r>
    </w:p>
    <w:p w:rsidR="00BB0768" w:rsidRPr="000A023F" w:rsidRDefault="00BB0768" w:rsidP="00AF5CD3">
      <w:pPr>
        <w:suppressAutoHyphens w:val="0"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</w:pP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1. Szigorú böjti nap van Hamvazószerdán és Nagypénteken. E napon a</w:t>
      </w:r>
      <w:r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hústilalom mellett háromszor szabad étkezni és csak egyszer jóllakni.</w:t>
      </w:r>
      <w:r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A böjt megtartása kötelező minden katolikus hívő számára, aki a 18.</w:t>
      </w:r>
      <w:r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életévét betöltötte, de a 60. évét még nem kezdte meg. A hústilalom</w:t>
      </w:r>
      <w:r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vonatkozik mindazokra, akik a 14. életévüket már betöltötték. A</w:t>
      </w:r>
      <w:r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húseledeltől való megtartóztatás kötelező nagyböjt péntekjein</w:t>
      </w:r>
      <w:r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mindazok számára, akik már a 14. életévüket betöltötték.</w:t>
      </w:r>
    </w:p>
    <w:p w:rsidR="00BB0768" w:rsidRPr="000A023F" w:rsidRDefault="00BB0768" w:rsidP="00AF5CD3">
      <w:pPr>
        <w:suppressAutoHyphens w:val="0"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</w:pP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2. Egyszerű bűnbánati nap van az év többi péntekjén. Ez megtartható a</w:t>
      </w:r>
      <w:r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hústól való tartózkodással vagy egyéb bűnbánati cselekedettel</w:t>
      </w:r>
      <w:r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(önmegtartóztatás, jócselekedet, imádság stb.).</w:t>
      </w:r>
    </w:p>
    <w:p w:rsidR="00BB0768" w:rsidRPr="000A023F" w:rsidRDefault="00BB0768" w:rsidP="00AF5CD3">
      <w:pPr>
        <w:suppressAutoHyphens w:val="0"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</w:pP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3. Amennyiben egyházilag parancsolt ünnep vagy hazánkban</w:t>
      </w:r>
      <w:r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megtartott egyházi, ill. világi ünnep péntekre esik, híveinknek</w:t>
      </w:r>
      <w:r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felmentése van a bűnbánati nap kötelezettsége alól.</w:t>
      </w:r>
    </w:p>
    <w:p w:rsidR="00BB0768" w:rsidRPr="000A023F" w:rsidRDefault="00BB0768" w:rsidP="00AF5CD3">
      <w:pPr>
        <w:suppressAutoHyphens w:val="0"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b/>
          <w:bCs/>
          <w:color w:val="auto"/>
          <w:sz w:val="20"/>
          <w:szCs w:val="20"/>
          <w:lang w:eastAsia="hu-HU"/>
        </w:rPr>
      </w:pPr>
      <w:r w:rsidRPr="000A023F">
        <w:rPr>
          <w:rFonts w:ascii="Times New Roman" w:eastAsia="SimSun" w:hAnsi="Times New Roman" w:cs="Times New Roman"/>
          <w:b/>
          <w:bCs/>
          <w:color w:val="auto"/>
          <w:sz w:val="20"/>
          <w:szCs w:val="20"/>
          <w:lang w:eastAsia="hu-HU"/>
        </w:rPr>
        <w:t>352 /2020. sz. Kép- és hangfelvétel a templomban</w:t>
      </w:r>
    </w:p>
    <w:p w:rsidR="00BB0768" w:rsidRPr="000A023F" w:rsidRDefault="00BB0768" w:rsidP="00AF5CD3">
      <w:pPr>
        <w:suppressAutoHyphens w:val="0"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</w:pP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A Váci Egyházmegye és plébániák sajtómunkatársai nyilvánosságra</w:t>
      </w:r>
      <w:r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hozatal céljából rendszeresen készítenek fénykép- és videó felvételeket az</w:t>
      </w:r>
      <w:r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Egyházmegye aktuális eseményeiről.</w:t>
      </w:r>
    </w:p>
    <w:p w:rsidR="00BB0768" w:rsidRPr="000A023F" w:rsidRDefault="00BB0768" w:rsidP="00AF5CD3">
      <w:pPr>
        <w:suppressAutoHyphens w:val="0"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</w:pP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Abból a célból, hogy az Egyházmegye, a plébániák és minden szervezetünk</w:t>
      </w:r>
      <w:r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eleget tudjon tenni a GDPR-ban és a Ptk.-ban foglalt személyiségi jogi,</w:t>
      </w:r>
      <w:r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illetve a személyes adatok védelmére vonatkozó jogi előírásoknak,</w:t>
      </w:r>
      <w:r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készítettünk egy adatkezelési tájékoztatót és egy kép- és hangfelvétel</w:t>
      </w:r>
      <w:r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készítésére vonatkozó figyelemfelhívó táblát.</w:t>
      </w:r>
    </w:p>
    <w:p w:rsidR="00BB0768" w:rsidRPr="000A023F" w:rsidRDefault="00BB0768" w:rsidP="00AF5CD3">
      <w:pPr>
        <w:suppressAutoHyphens w:val="0"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</w:pP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lastRenderedPageBreak/>
        <w:t>Az adatkezelési tájékoztató az Egyházmegye honlapján, az „Adatvédelem”</w:t>
      </w:r>
      <w:r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menüpontban megtekinthető, letölthető.</w:t>
      </w:r>
    </w:p>
    <w:p w:rsidR="00BB0768" w:rsidRDefault="00BB0768" w:rsidP="00AF5CD3">
      <w:pPr>
        <w:suppressAutoHyphens w:val="0"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</w:pP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Kérjük, hogy az e levelünkhöz csatolt figyelemfelhívó táblát nyomtassák ki</w:t>
      </w:r>
      <w:r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(lehetőség szerint színesben, ha erre nincsenek meg a technikai feltételek,</w:t>
      </w:r>
      <w:r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akkor fekete-fehérben), és függesszék ki a templomban, plébánián,</w:t>
      </w:r>
      <w:r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közösségi házban, stb. olyan jól látható helyre, ahol a hívek a misére,</w:t>
      </w:r>
      <w:r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közösségi alkalomra illetve más liturgikus eseményre érkezve befelé</w:t>
      </w:r>
      <w:r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0A023F">
        <w:rPr>
          <w:rFonts w:ascii="Times New Roman" w:eastAsia="SimSun" w:hAnsi="Times New Roman" w:cs="Times New Roman"/>
          <w:color w:val="auto"/>
          <w:sz w:val="20"/>
          <w:szCs w:val="20"/>
          <w:lang w:eastAsia="hu-HU"/>
        </w:rPr>
        <w:t>haladva el tudják azt olvasni.</w:t>
      </w:r>
    </w:p>
    <w:p w:rsidR="006E04BB" w:rsidRPr="006E04BB" w:rsidRDefault="006E04BB" w:rsidP="006E04BB">
      <w:pPr>
        <w:suppressAutoHyphens w:val="0"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b/>
          <w:bCs/>
          <w:color w:val="auto"/>
          <w:sz w:val="20"/>
          <w:szCs w:val="20"/>
          <w:lang w:eastAsia="hu-HU"/>
        </w:rPr>
      </w:pPr>
      <w:r w:rsidRPr="006E04BB">
        <w:rPr>
          <w:rFonts w:ascii="Times New Roman" w:eastAsia="SimSun" w:hAnsi="Times New Roman" w:cs="Times New Roman"/>
          <w:b/>
          <w:bCs/>
          <w:color w:val="auto"/>
          <w:sz w:val="20"/>
          <w:szCs w:val="20"/>
          <w:lang w:eastAsia="hu-HU"/>
        </w:rPr>
        <w:t>353/2020. sz. Személyi jövedelemadó 1%-ának felajánlása</w:t>
      </w:r>
    </w:p>
    <w:p w:rsidR="006E04BB" w:rsidRPr="006E04BB" w:rsidRDefault="006E04BB" w:rsidP="006E04BB">
      <w:pPr>
        <w:suppressAutoHyphens w:val="0"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color w:val="auto"/>
          <w:spacing w:val="-8"/>
          <w:sz w:val="20"/>
          <w:szCs w:val="20"/>
          <w:lang w:eastAsia="hu-HU"/>
        </w:rPr>
      </w:pPr>
      <w:r w:rsidRPr="006E04BB">
        <w:rPr>
          <w:rFonts w:ascii="Times New Roman" w:eastAsia="SimSun" w:hAnsi="Times New Roman" w:cs="Times New Roman"/>
          <w:color w:val="auto"/>
          <w:spacing w:val="-8"/>
          <w:sz w:val="20"/>
          <w:szCs w:val="20"/>
          <w:lang w:eastAsia="hu-HU"/>
        </w:rPr>
        <w:t>Egyházunk zavartalan működésének érdekében fontos, hogy a katolikus hívek ebben az évben is a Magyar Katolikus Egyház javára ajánlják fel személyi jövedelemadójuk 1%-át, valamint nyilatkozzanak a másik 1%-ról valamely egyházi alapítvány részére. Kérem a paptestvéreket, hogy erre hívják fel a hívek figyelmét és kérem, hogy az elmúlt évi felajánlásokat köszönjék meg az én nevemben is.</w:t>
      </w:r>
    </w:p>
    <w:p w:rsidR="000566D6" w:rsidRDefault="000566D6" w:rsidP="00EA42BA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0566D6" w:rsidRDefault="000566D6" w:rsidP="000566D6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A7C38">
        <w:rPr>
          <w:rFonts w:ascii="Times New Roman" w:hAnsi="Times New Roman" w:cs="Times New Roman"/>
          <w:color w:val="auto"/>
          <w:sz w:val="20"/>
          <w:szCs w:val="20"/>
        </w:rPr>
        <w:t xml:space="preserve">Bercelen a </w:t>
      </w:r>
      <w:r w:rsidR="00CF66D2"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EA7C38">
        <w:rPr>
          <w:rFonts w:ascii="Times New Roman" w:hAnsi="Times New Roman" w:cs="Times New Roman"/>
          <w:color w:val="auto"/>
          <w:sz w:val="20"/>
          <w:szCs w:val="20"/>
        </w:rPr>
        <w:t>. csoport</w:t>
      </w:r>
      <w:r w:rsidR="00F73457">
        <w:rPr>
          <w:rFonts w:ascii="Times New Roman" w:hAnsi="Times New Roman" w:cs="Times New Roman"/>
          <w:color w:val="auto"/>
          <w:sz w:val="20"/>
          <w:szCs w:val="20"/>
        </w:rPr>
        <w:t xml:space="preserve">, Galgagután a </w:t>
      </w:r>
      <w:r w:rsidR="00CF66D2">
        <w:rPr>
          <w:rFonts w:ascii="Times New Roman" w:hAnsi="Times New Roman" w:cs="Times New Roman"/>
          <w:color w:val="auto"/>
          <w:sz w:val="20"/>
          <w:szCs w:val="20"/>
        </w:rPr>
        <w:t>10</w:t>
      </w:r>
      <w:r w:rsidRPr="00EA7C38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A502C" w:rsidRPr="00EA7C38">
        <w:rPr>
          <w:rFonts w:ascii="Times New Roman" w:hAnsi="Times New Roman" w:cs="Times New Roman"/>
          <w:color w:val="auto"/>
          <w:sz w:val="20"/>
          <w:szCs w:val="20"/>
        </w:rPr>
        <w:t xml:space="preserve"> csoport</w:t>
      </w:r>
      <w:r w:rsidRPr="00EA7C38">
        <w:rPr>
          <w:rFonts w:ascii="Times New Roman" w:hAnsi="Times New Roman" w:cs="Times New Roman"/>
          <w:color w:val="auto"/>
          <w:sz w:val="20"/>
          <w:szCs w:val="20"/>
        </w:rPr>
        <w:t xml:space="preserve"> takarít.</w:t>
      </w:r>
    </w:p>
    <w:bookmarkEnd w:id="0"/>
    <w:p w:rsidR="00AF5CD3" w:rsidRDefault="00AF5CD3" w:rsidP="00AF5CD3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A berceli plébánia szomszédságában lakó Úrhegyi Ferencné Bercel Község Önkormányzata jegyzőjénél jogi úton (ilyenek pl. feljelentés, polgári bejelentés stb.) jelezte, hogy kéri a plébánia udvaráról a háza fölé átnyúló fenyőfák kivágását, mivel a tűlevél, toboz stb. áthullik a háza tetejére. A váci püspökség részére továbbított jegyzői megkeresésre a püspökségtől a plébániát 2020.02.28-án keresték meg. A plébánia udvarán lévő fenyőfák (amiből 6 tő a szomszéd házra átnyúlik, 1 tő pedig mivel több, mint 15 méter magas, és ha kidől, kárt okozhat a szomszéd épületben) kivágását 15 munkanapon belül kellene elvégeznünk, amihez várjuk önkéntesek jelentkezését, akik a hét magasabb fenyőfa kivágásában segíteni tudnak, hogy így teljesíteni tudjuk a kitűzött határidőt.</w:t>
      </w:r>
    </w:p>
    <w:p w:rsidR="00EC5F78" w:rsidRDefault="00316FD6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2020.03</w:t>
      </w:r>
      <w:r w:rsidR="005442DF" w:rsidRPr="00551FCC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02</w:t>
      </w:r>
      <w:r w:rsidR="005442DF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442DF"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 w:rsidR="005442DF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5442DF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Becske</w:t>
      </w:r>
      <w:r w:rsidR="00D82A05">
        <w:rPr>
          <w:rFonts w:ascii="Times New Roman" w:hAnsi="Times New Roman" w:cs="Times New Roman"/>
          <w:color w:val="auto"/>
          <w:sz w:val="20"/>
          <w:szCs w:val="20"/>
        </w:rPr>
        <w:t>i Templomban</w:t>
      </w:r>
    </w:p>
    <w:p w:rsidR="00316FD6" w:rsidRDefault="00316FD6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Keresztút a Galgagutai Templomban</w:t>
      </w:r>
    </w:p>
    <w:p w:rsidR="000D372C" w:rsidRDefault="00316FD6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2020.03</w:t>
      </w:r>
      <w:r w:rsidR="005442DF" w:rsidRPr="00551FCC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05</w:t>
      </w:r>
      <w:r w:rsidR="005442DF" w:rsidRPr="00551FCC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442DF" w:rsidRPr="00551FCC">
        <w:rPr>
          <w:rFonts w:ascii="Times New Roman" w:hAnsi="Times New Roman" w:cs="Times New Roman"/>
          <w:color w:val="auto"/>
          <w:sz w:val="20"/>
          <w:szCs w:val="20"/>
        </w:rPr>
        <w:tab/>
        <w:t>Cs</w:t>
      </w:r>
      <w:r w:rsidR="005442DF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0D372C">
        <w:rPr>
          <w:rFonts w:ascii="Times New Roman" w:hAnsi="Times New Roman" w:cs="Times New Roman"/>
          <w:b/>
          <w:color w:val="auto"/>
          <w:sz w:val="20"/>
          <w:szCs w:val="20"/>
        </w:rPr>
        <w:t>16:00</w:t>
      </w:r>
      <w:r w:rsidR="000D372C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0D372C" w:rsidRPr="000D372C">
        <w:rPr>
          <w:rFonts w:ascii="Times New Roman" w:hAnsi="Times New Roman" w:cs="Times New Roman"/>
          <w:b/>
          <w:color w:val="auto"/>
          <w:sz w:val="20"/>
          <w:szCs w:val="20"/>
        </w:rPr>
        <w:t>Elsőáldozós szülői értekezlet a Szent Miklós Közösségi Házban</w:t>
      </w:r>
    </w:p>
    <w:p w:rsidR="00953336" w:rsidRDefault="000D372C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953336">
        <w:rPr>
          <w:rFonts w:ascii="Times New Roman" w:hAnsi="Times New Roman" w:cs="Times New Roman"/>
          <w:color w:val="auto"/>
          <w:sz w:val="20"/>
          <w:szCs w:val="20"/>
        </w:rPr>
        <w:t>17:00</w:t>
      </w:r>
      <w:r w:rsidR="00953336"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r w:rsidRPr="000D372C">
        <w:rPr>
          <w:rFonts w:ascii="Times New Roman" w:hAnsi="Times New Roman" w:cs="Times New Roman"/>
          <w:b/>
          <w:color w:val="auto"/>
          <w:sz w:val="20"/>
          <w:szCs w:val="20"/>
        </w:rPr>
        <w:t>Szent Miklós Közösségi Házban</w:t>
      </w:r>
    </w:p>
    <w:p w:rsidR="00316FD6" w:rsidRDefault="00953336" w:rsidP="00316FD6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5442DF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5442DF">
        <w:rPr>
          <w:rFonts w:ascii="Times New Roman" w:hAnsi="Times New Roman" w:cs="Times New Roman"/>
          <w:color w:val="00B050"/>
          <w:sz w:val="20"/>
          <w:szCs w:val="20"/>
        </w:rPr>
        <w:t>17:3</w:t>
      </w:r>
      <w:r w:rsidR="005442DF" w:rsidRPr="00F703D8">
        <w:rPr>
          <w:rFonts w:ascii="Times New Roman" w:hAnsi="Times New Roman" w:cs="Times New Roman"/>
          <w:color w:val="00B050"/>
          <w:sz w:val="20"/>
          <w:szCs w:val="20"/>
        </w:rPr>
        <w:t>0</w:t>
      </w:r>
      <w:r w:rsidR="005442DF" w:rsidRPr="00F703D8">
        <w:rPr>
          <w:rFonts w:ascii="Times New Roman" w:hAnsi="Times New Roman" w:cs="Times New Roman"/>
          <w:color w:val="00B050"/>
          <w:sz w:val="20"/>
          <w:szCs w:val="20"/>
        </w:rPr>
        <w:tab/>
      </w:r>
      <w:r w:rsidR="005442DF" w:rsidRPr="00B64521">
        <w:rPr>
          <w:rFonts w:ascii="Times New Roman" w:hAnsi="Times New Roman" w:cs="Times New Roman"/>
          <w:color w:val="00B050"/>
          <w:sz w:val="20"/>
          <w:szCs w:val="20"/>
        </w:rPr>
        <w:t xml:space="preserve">Szentségimádás </w:t>
      </w:r>
      <w:r w:rsidR="005442DF">
        <w:rPr>
          <w:rFonts w:ascii="Times New Roman" w:hAnsi="Times New Roman" w:cs="Times New Roman"/>
          <w:color w:val="00B050"/>
          <w:sz w:val="20"/>
          <w:szCs w:val="20"/>
        </w:rPr>
        <w:t xml:space="preserve">Iskolája a </w:t>
      </w:r>
      <w:r w:rsidR="000D372C" w:rsidRPr="000D372C">
        <w:rPr>
          <w:rFonts w:ascii="Times New Roman" w:hAnsi="Times New Roman" w:cs="Times New Roman"/>
          <w:b/>
          <w:color w:val="auto"/>
          <w:sz w:val="20"/>
          <w:szCs w:val="20"/>
        </w:rPr>
        <w:t>Szent Miklós Közösségi Házban</w:t>
      </w:r>
      <w:r w:rsidR="000D372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316FD6">
        <w:rPr>
          <w:rFonts w:ascii="Times New Roman" w:hAnsi="Times New Roman" w:cs="Times New Roman"/>
          <w:color w:val="auto"/>
          <w:sz w:val="20"/>
          <w:szCs w:val="20"/>
        </w:rPr>
        <w:t>2020.03</w:t>
      </w:r>
      <w:r w:rsidR="00316FD6" w:rsidRPr="00551FCC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316FD6">
        <w:rPr>
          <w:rFonts w:ascii="Times New Roman" w:hAnsi="Times New Roman" w:cs="Times New Roman"/>
          <w:color w:val="auto"/>
          <w:sz w:val="20"/>
          <w:szCs w:val="20"/>
        </w:rPr>
        <w:t>06.</w:t>
      </w:r>
      <w:r w:rsidR="00316FD6"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 w:rsidR="00316FD6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316FD6">
        <w:rPr>
          <w:rFonts w:ascii="Times New Roman" w:hAnsi="Times New Roman" w:cs="Times New Roman"/>
          <w:color w:val="auto"/>
          <w:sz w:val="20"/>
          <w:szCs w:val="20"/>
        </w:rPr>
        <w:t>09:00-16:30 Elsőpéntekes betegek látogatása</w:t>
      </w:r>
    </w:p>
    <w:p w:rsidR="00316FD6" w:rsidRDefault="00316FD6" w:rsidP="00316FD6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Szécsénkei Templomban</w:t>
      </w:r>
    </w:p>
    <w:p w:rsidR="00316FD6" w:rsidRPr="000D372C" w:rsidRDefault="00316FD6" w:rsidP="00316FD6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7030A0"/>
          <w:sz w:val="20"/>
          <w:szCs w:val="20"/>
        </w:rPr>
      </w:pPr>
      <w:r w:rsidRPr="000D372C">
        <w:rPr>
          <w:rFonts w:ascii="Times New Roman" w:hAnsi="Times New Roman" w:cs="Times New Roman"/>
          <w:color w:val="7030A0"/>
          <w:sz w:val="20"/>
          <w:szCs w:val="20"/>
        </w:rPr>
        <w:tab/>
      </w:r>
      <w:r w:rsidRPr="000D372C">
        <w:rPr>
          <w:rFonts w:ascii="Times New Roman" w:hAnsi="Times New Roman" w:cs="Times New Roman"/>
          <w:color w:val="7030A0"/>
          <w:sz w:val="20"/>
          <w:szCs w:val="20"/>
        </w:rPr>
        <w:tab/>
        <w:t>18:00</w:t>
      </w:r>
      <w:r w:rsidRPr="000D372C">
        <w:rPr>
          <w:rFonts w:ascii="Times New Roman" w:hAnsi="Times New Roman" w:cs="Times New Roman"/>
          <w:color w:val="7030A0"/>
          <w:sz w:val="20"/>
          <w:szCs w:val="20"/>
        </w:rPr>
        <w:tab/>
        <w:t>Bűnbánati liturgia</w:t>
      </w:r>
      <w:r w:rsidR="006E04BB">
        <w:rPr>
          <w:rFonts w:ascii="Times New Roman" w:hAnsi="Times New Roman" w:cs="Times New Roman"/>
          <w:color w:val="7030A0"/>
          <w:sz w:val="20"/>
          <w:szCs w:val="20"/>
        </w:rPr>
        <w:t xml:space="preserve"> a Berceli Templomban</w:t>
      </w:r>
      <w:r w:rsidR="000D372C" w:rsidRPr="000D372C">
        <w:rPr>
          <w:rFonts w:ascii="Times New Roman" w:hAnsi="Times New Roman" w:cs="Times New Roman"/>
          <w:color w:val="7030A0"/>
          <w:sz w:val="20"/>
          <w:szCs w:val="20"/>
        </w:rPr>
        <w:t>, előáldozók első gyónása, gyóntatás</w:t>
      </w:r>
      <w:r w:rsidR="006E04BB">
        <w:rPr>
          <w:rFonts w:ascii="Times New Roman" w:hAnsi="Times New Roman" w:cs="Times New Roman"/>
          <w:color w:val="7030A0"/>
          <w:sz w:val="20"/>
          <w:szCs w:val="20"/>
        </w:rPr>
        <w:t xml:space="preserve"> és áldozási lehetőség</w:t>
      </w:r>
    </w:p>
    <w:p w:rsidR="006E04BB" w:rsidRDefault="000D372C" w:rsidP="00953336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2020.03</w:t>
      </w:r>
      <w:r w:rsidR="00953336" w:rsidRPr="00555068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07</w:t>
      </w:r>
      <w:r w:rsidR="00D82A05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D82A05"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="00953336" w:rsidRPr="00555068">
        <w:rPr>
          <w:rFonts w:ascii="Times New Roman" w:hAnsi="Times New Roman" w:cs="Times New Roman"/>
          <w:color w:val="auto"/>
          <w:sz w:val="20"/>
          <w:szCs w:val="20"/>
        </w:rPr>
        <w:tab/>
      </w:r>
      <w:r w:rsidR="006E04BB">
        <w:rPr>
          <w:rFonts w:ascii="Times New Roman" w:hAnsi="Times New Roman" w:cs="Times New Roman"/>
          <w:color w:val="auto"/>
          <w:sz w:val="20"/>
          <w:szCs w:val="20"/>
        </w:rPr>
        <w:t>10:00</w:t>
      </w:r>
      <w:r w:rsidR="006E04BB">
        <w:rPr>
          <w:rFonts w:ascii="Times New Roman" w:hAnsi="Times New Roman" w:cs="Times New Roman"/>
          <w:color w:val="auto"/>
          <w:sz w:val="20"/>
          <w:szCs w:val="20"/>
        </w:rPr>
        <w:tab/>
        <w:t xml:space="preserve">Bérmálkozási Hittan </w:t>
      </w:r>
      <w:r w:rsidR="006E04BB" w:rsidRPr="006E04BB">
        <w:rPr>
          <w:rFonts w:ascii="Times New Roman" w:hAnsi="Times New Roman" w:cs="Times New Roman"/>
          <w:color w:val="auto"/>
          <w:sz w:val="20"/>
          <w:szCs w:val="20"/>
        </w:rPr>
        <w:t>a Szent Miklós Közösségi Házban</w:t>
      </w:r>
    </w:p>
    <w:p w:rsidR="006E04BB" w:rsidRDefault="006E04BB" w:rsidP="00953336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6E04BB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E04BB">
        <w:rPr>
          <w:rFonts w:ascii="Times New Roman" w:hAnsi="Times New Roman" w:cs="Times New Roman"/>
          <w:color w:val="auto"/>
          <w:sz w:val="20"/>
          <w:szCs w:val="20"/>
        </w:rPr>
        <w:tab/>
        <w:t>11:00</w:t>
      </w:r>
      <w:r w:rsidRPr="006E04BB">
        <w:rPr>
          <w:rFonts w:ascii="Times New Roman" w:hAnsi="Times New Roman" w:cs="Times New Roman"/>
          <w:color w:val="auto"/>
          <w:sz w:val="20"/>
          <w:szCs w:val="20"/>
        </w:rPr>
        <w:tab/>
        <w:t>Berceli</w:t>
      </w:r>
      <w:r>
        <w:rPr>
          <w:rFonts w:ascii="Times New Roman" w:hAnsi="Times New Roman" w:cs="Times New Roman"/>
          <w:color w:val="auto"/>
          <w:sz w:val="20"/>
          <w:szCs w:val="20"/>
        </w:rPr>
        <w:t>, vanyarci, nógrádkövesdi, galgagutai</w:t>
      </w:r>
      <w:r w:rsidRPr="006E04BB">
        <w:rPr>
          <w:rFonts w:ascii="Times New Roman" w:hAnsi="Times New Roman" w:cs="Times New Roman"/>
          <w:color w:val="auto"/>
          <w:sz w:val="20"/>
          <w:szCs w:val="20"/>
        </w:rPr>
        <w:t xml:space="preserve"> gazdasági és lelkipásztori tanács ülése a Szent Miklós Közösségi Házban</w:t>
      </w:r>
    </w:p>
    <w:p w:rsidR="006E04BB" w:rsidRDefault="006E04BB" w:rsidP="006E04BB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12:00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Becskei és szécsénkei </w:t>
      </w:r>
      <w:r w:rsidRPr="006E04BB">
        <w:rPr>
          <w:rFonts w:ascii="Times New Roman" w:hAnsi="Times New Roman" w:cs="Times New Roman"/>
          <w:color w:val="auto"/>
          <w:sz w:val="20"/>
          <w:szCs w:val="20"/>
        </w:rPr>
        <w:t>gazdasági és lelkipásztori tanács ülése a Szent Miklós Közösségi Házban</w:t>
      </w:r>
    </w:p>
    <w:p w:rsidR="006E04BB" w:rsidRPr="006E04BB" w:rsidRDefault="006E04BB" w:rsidP="00953336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D82A0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E04BB">
        <w:rPr>
          <w:rFonts w:ascii="Times New Roman" w:hAnsi="Times New Roman" w:cs="Times New Roman"/>
          <w:color w:val="FF0000"/>
          <w:sz w:val="20"/>
          <w:szCs w:val="20"/>
        </w:rPr>
        <w:t>15:30</w:t>
      </w:r>
      <w:r w:rsidRPr="006E04BB">
        <w:rPr>
          <w:rFonts w:ascii="Times New Roman" w:hAnsi="Times New Roman" w:cs="Times New Roman"/>
          <w:color w:val="FF0000"/>
          <w:sz w:val="20"/>
          <w:szCs w:val="20"/>
        </w:rPr>
        <w:tab/>
        <w:t>Szentmise a Vanyarci Templomban, utána hamvazás</w:t>
      </w:r>
    </w:p>
    <w:p w:rsidR="00953336" w:rsidRDefault="006E04BB" w:rsidP="00953336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935EB2">
        <w:rPr>
          <w:rFonts w:ascii="Times New Roman" w:hAnsi="Times New Roman" w:cs="Times New Roman"/>
          <w:color w:val="FF0000"/>
          <w:sz w:val="20"/>
          <w:szCs w:val="20"/>
        </w:rPr>
        <w:t>17:0</w:t>
      </w:r>
      <w:r w:rsidR="00953336" w:rsidRPr="00D82A05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="00953336" w:rsidRPr="00D82A05">
        <w:rPr>
          <w:rFonts w:ascii="Times New Roman" w:hAnsi="Times New Roman" w:cs="Times New Roman"/>
          <w:color w:val="FF0000"/>
          <w:sz w:val="20"/>
          <w:szCs w:val="20"/>
        </w:rPr>
        <w:tab/>
        <w:t>Szentmise a</w:t>
      </w:r>
      <w:r w:rsidR="00246E6E">
        <w:rPr>
          <w:rFonts w:ascii="Times New Roman" w:hAnsi="Times New Roman" w:cs="Times New Roman"/>
          <w:color w:val="FF0000"/>
          <w:sz w:val="20"/>
          <w:szCs w:val="20"/>
        </w:rPr>
        <w:t xml:space="preserve"> Bercel</w:t>
      </w:r>
      <w:r w:rsidR="00953336" w:rsidRPr="00D82A05">
        <w:rPr>
          <w:rFonts w:ascii="Times New Roman" w:hAnsi="Times New Roman" w:cs="Times New Roman"/>
          <w:color w:val="FF0000"/>
          <w:sz w:val="20"/>
          <w:szCs w:val="20"/>
        </w:rPr>
        <w:t>i Templomban</w:t>
      </w:r>
    </w:p>
    <w:p w:rsidR="005442DF" w:rsidRPr="00D82A05" w:rsidRDefault="00246E6E" w:rsidP="00D82A0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2020.03</w:t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0D372C">
        <w:rPr>
          <w:rFonts w:ascii="Times New Roman" w:hAnsi="Times New Roman" w:cs="Times New Roman"/>
          <w:b/>
          <w:color w:val="FF0000"/>
          <w:sz w:val="20"/>
          <w:szCs w:val="20"/>
        </w:rPr>
        <w:t>08</w:t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442DF">
        <w:rPr>
          <w:rFonts w:ascii="Times New Roman" w:hAnsi="Times New Roman" w:cs="Times New Roman"/>
          <w:b/>
          <w:color w:val="FF0000"/>
          <w:sz w:val="20"/>
          <w:szCs w:val="20"/>
        </w:rPr>
        <w:t>V</w:t>
      </w:r>
      <w:r w:rsidR="005442DF" w:rsidRPr="00101BD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442DF" w:rsidRPr="00D82A05">
        <w:rPr>
          <w:rFonts w:ascii="Times New Roman" w:hAnsi="Times New Roman" w:cs="Times New Roman"/>
          <w:b/>
          <w:color w:val="FF0000"/>
          <w:sz w:val="20"/>
          <w:szCs w:val="20"/>
        </w:rPr>
        <w:t>Szentmise a Berceli Templomban</w:t>
      </w:r>
      <w:r w:rsidR="000D372C">
        <w:rPr>
          <w:rFonts w:ascii="Times New Roman" w:hAnsi="Times New Roman" w:cs="Times New Roman"/>
          <w:b/>
          <w:color w:val="FF0000"/>
          <w:sz w:val="20"/>
          <w:szCs w:val="20"/>
        </w:rPr>
        <w:t>,</w:t>
      </w:r>
      <w:r w:rsidR="000D372C" w:rsidRPr="000D372C">
        <w:t xml:space="preserve"> </w:t>
      </w:r>
      <w:r w:rsidR="000D372C" w:rsidRPr="000D372C">
        <w:rPr>
          <w:rFonts w:ascii="Times New Roman" w:hAnsi="Times New Roman" w:cs="Times New Roman"/>
          <w:b/>
          <w:color w:val="auto"/>
          <w:sz w:val="20"/>
          <w:szCs w:val="20"/>
        </w:rPr>
        <w:t>elsőáldozók 1. skrutínium</w:t>
      </w:r>
    </w:p>
    <w:p w:rsidR="00195BAD" w:rsidRPr="00CF66D2" w:rsidRDefault="00195BAD" w:rsidP="00195BA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F66D2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0D372C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="000D372C" w:rsidRPr="00CF66D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CF66D2">
        <w:rPr>
          <w:rFonts w:ascii="Times New Roman" w:hAnsi="Times New Roman" w:cs="Times New Roman"/>
          <w:b/>
          <w:color w:val="FF0000"/>
          <w:sz w:val="20"/>
          <w:szCs w:val="20"/>
        </w:rPr>
        <w:t>a Galgagutai Templomban</w:t>
      </w:r>
      <w:r w:rsidR="006E60D0" w:rsidRPr="00CF66D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5442DF" w:rsidRDefault="005442DF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0D372C" w:rsidRPr="00CF66D2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0D372C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a Becskei Templomban</w:t>
      </w:r>
      <w:r w:rsidR="000D372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, </w:t>
      </w:r>
      <w:r w:rsidR="000D372C" w:rsidRPr="000D372C">
        <w:rPr>
          <w:rFonts w:ascii="Times New Roman" w:hAnsi="Times New Roman" w:cs="Times New Roman"/>
          <w:b/>
          <w:color w:val="7030A0"/>
          <w:sz w:val="20"/>
          <w:szCs w:val="20"/>
        </w:rPr>
        <w:t>utána hamvazás</w:t>
      </w:r>
    </w:p>
    <w:p w:rsidR="005442DF" w:rsidRDefault="005442DF" w:rsidP="00550F7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</w:pPr>
      <w:r w:rsidRPr="00D82A0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50F70">
        <w:rPr>
          <w:rFonts w:ascii="Times New Roman" w:hAnsi="Times New Roman" w:cs="Times New Roman"/>
          <w:b/>
          <w:color w:val="FF0000"/>
          <w:sz w:val="20"/>
          <w:szCs w:val="20"/>
        </w:rPr>
        <w:t>12:00</w:t>
      </w:r>
      <w:r w:rsidR="00550F7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0D372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="00EE7D04">
        <w:rPr>
          <w:rFonts w:ascii="Times New Roman" w:hAnsi="Times New Roman" w:cs="Times New Roman"/>
          <w:b/>
          <w:color w:val="FF0000"/>
          <w:sz w:val="20"/>
          <w:szCs w:val="20"/>
        </w:rPr>
        <w:t>a Nógrádkövesdi Templomban</w:t>
      </w:r>
    </w:p>
    <w:p w:rsidR="005442DF" w:rsidRPr="000D372C" w:rsidRDefault="00A735F0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EE7D04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12:00</w:t>
      </w:r>
      <w:r w:rsidR="00EE7D04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0D372C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0D372C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EE7D04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a Szécsénkei Templomban</w:t>
      </w:r>
      <w:r w:rsidR="000D372C" w:rsidRPr="000D372C">
        <w:rPr>
          <w:rFonts w:ascii="Times New Roman" w:hAnsi="Times New Roman" w:cs="Times New Roman"/>
          <w:b/>
          <w:color w:val="auto"/>
          <w:sz w:val="20"/>
          <w:szCs w:val="20"/>
        </w:rPr>
        <w:t>, betegek kenete</w:t>
      </w:r>
    </w:p>
    <w:p w:rsidR="000566D6" w:rsidRPr="003509E2" w:rsidRDefault="000566D6" w:rsidP="0030523D">
      <w:pPr>
        <w:pBdr>
          <w:top w:val="single" w:sz="4" w:space="5" w:color="000001"/>
        </w:pBdr>
        <w:tabs>
          <w:tab w:val="right" w:pos="7230"/>
        </w:tabs>
        <w:suppressAutoHyphens w:val="0"/>
        <w:spacing w:line="16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3509E2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</w:t>
      </w:r>
    </w:p>
    <w:p w:rsidR="000566D6" w:rsidRPr="003509E2" w:rsidRDefault="000566D6" w:rsidP="000566D6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9" w:history="1">
        <w:r w:rsidRPr="003509E2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3509E2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0" w:history="1">
        <w:r w:rsidRPr="003509E2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D1095F" w:rsidRDefault="000566D6" w:rsidP="00195BAD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>Bankszámlaszám: 10700323-68589824-51100005</w:t>
      </w:r>
      <w:bookmarkStart w:id="1" w:name="_GoBack"/>
      <w:bookmarkEnd w:id="1"/>
    </w:p>
    <w:sectPr w:rsidR="00D1095F" w:rsidSect="00711FAB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BFE" w:rsidRDefault="000E7BFE" w:rsidP="001155E3">
      <w:r>
        <w:separator/>
      </w:r>
    </w:p>
  </w:endnote>
  <w:endnote w:type="continuationSeparator" w:id="0">
    <w:p w:rsidR="000E7BFE" w:rsidRDefault="000E7BFE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charset w:val="EE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Huni_alleia">
    <w:altName w:val="Gabriola"/>
    <w:charset w:val="EE"/>
    <w:family w:val="decorative"/>
    <w:pitch w:val="variable"/>
    <w:sig w:usb0="0000028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BFE" w:rsidRDefault="000E7BFE" w:rsidP="001155E3">
      <w:r>
        <w:separator/>
      </w:r>
    </w:p>
  </w:footnote>
  <w:footnote w:type="continuationSeparator" w:id="0">
    <w:p w:rsidR="000E7BFE" w:rsidRDefault="000E7BFE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414C"/>
    <w:multiLevelType w:val="multilevel"/>
    <w:tmpl w:val="7C08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B52C4D"/>
    <w:multiLevelType w:val="hybridMultilevel"/>
    <w:tmpl w:val="6B365650"/>
    <w:lvl w:ilvl="0" w:tplc="AD369E9E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hu-HU" w:eastAsia="hu-HU" w:bidi="hu-HU"/>
      </w:rPr>
    </w:lvl>
    <w:lvl w:ilvl="1" w:tplc="9954BEF8">
      <w:numFmt w:val="bullet"/>
      <w:lvlText w:val="•"/>
      <w:lvlJc w:val="left"/>
      <w:pPr>
        <w:ind w:left="1666" w:hanging="360"/>
      </w:pPr>
      <w:rPr>
        <w:rFonts w:hint="default"/>
        <w:lang w:val="hu-HU" w:eastAsia="hu-HU" w:bidi="hu-HU"/>
      </w:rPr>
    </w:lvl>
    <w:lvl w:ilvl="2" w:tplc="BFC4792C">
      <w:numFmt w:val="bullet"/>
      <w:lvlText w:val="•"/>
      <w:lvlJc w:val="left"/>
      <w:pPr>
        <w:ind w:left="2513" w:hanging="360"/>
      </w:pPr>
      <w:rPr>
        <w:rFonts w:hint="default"/>
        <w:lang w:val="hu-HU" w:eastAsia="hu-HU" w:bidi="hu-HU"/>
      </w:rPr>
    </w:lvl>
    <w:lvl w:ilvl="3" w:tplc="00A897AE">
      <w:numFmt w:val="bullet"/>
      <w:lvlText w:val="•"/>
      <w:lvlJc w:val="left"/>
      <w:pPr>
        <w:ind w:left="3359" w:hanging="360"/>
      </w:pPr>
      <w:rPr>
        <w:rFonts w:hint="default"/>
        <w:lang w:val="hu-HU" w:eastAsia="hu-HU" w:bidi="hu-HU"/>
      </w:rPr>
    </w:lvl>
    <w:lvl w:ilvl="4" w:tplc="832EF97A">
      <w:numFmt w:val="bullet"/>
      <w:lvlText w:val="•"/>
      <w:lvlJc w:val="left"/>
      <w:pPr>
        <w:ind w:left="4206" w:hanging="360"/>
      </w:pPr>
      <w:rPr>
        <w:rFonts w:hint="default"/>
        <w:lang w:val="hu-HU" w:eastAsia="hu-HU" w:bidi="hu-HU"/>
      </w:rPr>
    </w:lvl>
    <w:lvl w:ilvl="5" w:tplc="606A3A46">
      <w:numFmt w:val="bullet"/>
      <w:lvlText w:val="•"/>
      <w:lvlJc w:val="left"/>
      <w:pPr>
        <w:ind w:left="5052" w:hanging="360"/>
      </w:pPr>
      <w:rPr>
        <w:rFonts w:hint="default"/>
        <w:lang w:val="hu-HU" w:eastAsia="hu-HU" w:bidi="hu-HU"/>
      </w:rPr>
    </w:lvl>
    <w:lvl w:ilvl="6" w:tplc="F764608A">
      <w:numFmt w:val="bullet"/>
      <w:lvlText w:val="•"/>
      <w:lvlJc w:val="left"/>
      <w:pPr>
        <w:ind w:left="5899" w:hanging="360"/>
      </w:pPr>
      <w:rPr>
        <w:rFonts w:hint="default"/>
        <w:lang w:val="hu-HU" w:eastAsia="hu-HU" w:bidi="hu-HU"/>
      </w:rPr>
    </w:lvl>
    <w:lvl w:ilvl="7" w:tplc="2B84AE4C">
      <w:numFmt w:val="bullet"/>
      <w:lvlText w:val="•"/>
      <w:lvlJc w:val="left"/>
      <w:pPr>
        <w:ind w:left="6745" w:hanging="360"/>
      </w:pPr>
      <w:rPr>
        <w:rFonts w:hint="default"/>
        <w:lang w:val="hu-HU" w:eastAsia="hu-HU" w:bidi="hu-HU"/>
      </w:rPr>
    </w:lvl>
    <w:lvl w:ilvl="8" w:tplc="0E60ECD8">
      <w:numFmt w:val="bullet"/>
      <w:lvlText w:val="•"/>
      <w:lvlJc w:val="left"/>
      <w:pPr>
        <w:ind w:left="7592" w:hanging="360"/>
      </w:pPr>
      <w:rPr>
        <w:rFonts w:hint="default"/>
        <w:lang w:val="hu-HU" w:eastAsia="hu-HU" w:bidi="hu-HU"/>
      </w:rPr>
    </w:lvl>
  </w:abstractNum>
  <w:abstractNum w:abstractNumId="2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4064CA2"/>
    <w:multiLevelType w:val="hybridMultilevel"/>
    <w:tmpl w:val="6B365650"/>
    <w:lvl w:ilvl="0" w:tplc="AD369E9E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hu-HU" w:eastAsia="hu-HU" w:bidi="hu-HU"/>
      </w:rPr>
    </w:lvl>
    <w:lvl w:ilvl="1" w:tplc="9954BEF8">
      <w:numFmt w:val="bullet"/>
      <w:lvlText w:val="•"/>
      <w:lvlJc w:val="left"/>
      <w:pPr>
        <w:ind w:left="1666" w:hanging="360"/>
      </w:pPr>
      <w:rPr>
        <w:rFonts w:hint="default"/>
        <w:lang w:val="hu-HU" w:eastAsia="hu-HU" w:bidi="hu-HU"/>
      </w:rPr>
    </w:lvl>
    <w:lvl w:ilvl="2" w:tplc="BFC4792C">
      <w:numFmt w:val="bullet"/>
      <w:lvlText w:val="•"/>
      <w:lvlJc w:val="left"/>
      <w:pPr>
        <w:ind w:left="2513" w:hanging="360"/>
      </w:pPr>
      <w:rPr>
        <w:rFonts w:hint="default"/>
        <w:lang w:val="hu-HU" w:eastAsia="hu-HU" w:bidi="hu-HU"/>
      </w:rPr>
    </w:lvl>
    <w:lvl w:ilvl="3" w:tplc="00A897AE">
      <w:numFmt w:val="bullet"/>
      <w:lvlText w:val="•"/>
      <w:lvlJc w:val="left"/>
      <w:pPr>
        <w:ind w:left="3359" w:hanging="360"/>
      </w:pPr>
      <w:rPr>
        <w:rFonts w:hint="default"/>
        <w:lang w:val="hu-HU" w:eastAsia="hu-HU" w:bidi="hu-HU"/>
      </w:rPr>
    </w:lvl>
    <w:lvl w:ilvl="4" w:tplc="832EF97A">
      <w:numFmt w:val="bullet"/>
      <w:lvlText w:val="•"/>
      <w:lvlJc w:val="left"/>
      <w:pPr>
        <w:ind w:left="4206" w:hanging="360"/>
      </w:pPr>
      <w:rPr>
        <w:rFonts w:hint="default"/>
        <w:lang w:val="hu-HU" w:eastAsia="hu-HU" w:bidi="hu-HU"/>
      </w:rPr>
    </w:lvl>
    <w:lvl w:ilvl="5" w:tplc="606A3A46">
      <w:numFmt w:val="bullet"/>
      <w:lvlText w:val="•"/>
      <w:lvlJc w:val="left"/>
      <w:pPr>
        <w:ind w:left="5052" w:hanging="360"/>
      </w:pPr>
      <w:rPr>
        <w:rFonts w:hint="default"/>
        <w:lang w:val="hu-HU" w:eastAsia="hu-HU" w:bidi="hu-HU"/>
      </w:rPr>
    </w:lvl>
    <w:lvl w:ilvl="6" w:tplc="F764608A">
      <w:numFmt w:val="bullet"/>
      <w:lvlText w:val="•"/>
      <w:lvlJc w:val="left"/>
      <w:pPr>
        <w:ind w:left="5899" w:hanging="360"/>
      </w:pPr>
      <w:rPr>
        <w:rFonts w:hint="default"/>
        <w:lang w:val="hu-HU" w:eastAsia="hu-HU" w:bidi="hu-HU"/>
      </w:rPr>
    </w:lvl>
    <w:lvl w:ilvl="7" w:tplc="2B84AE4C">
      <w:numFmt w:val="bullet"/>
      <w:lvlText w:val="•"/>
      <w:lvlJc w:val="left"/>
      <w:pPr>
        <w:ind w:left="6745" w:hanging="360"/>
      </w:pPr>
      <w:rPr>
        <w:rFonts w:hint="default"/>
        <w:lang w:val="hu-HU" w:eastAsia="hu-HU" w:bidi="hu-HU"/>
      </w:rPr>
    </w:lvl>
    <w:lvl w:ilvl="8" w:tplc="0E60ECD8">
      <w:numFmt w:val="bullet"/>
      <w:lvlText w:val="•"/>
      <w:lvlJc w:val="left"/>
      <w:pPr>
        <w:ind w:left="7592" w:hanging="360"/>
      </w:pPr>
      <w:rPr>
        <w:rFonts w:hint="default"/>
        <w:lang w:val="hu-HU" w:eastAsia="hu-HU" w:bidi="hu-HU"/>
      </w:rPr>
    </w:lvl>
  </w:abstractNum>
  <w:abstractNum w:abstractNumId="4" w15:restartNumberingAfterBreak="0">
    <w:nsid w:val="14A40964"/>
    <w:multiLevelType w:val="hybridMultilevel"/>
    <w:tmpl w:val="FAC28452"/>
    <w:lvl w:ilvl="0" w:tplc="AF64295E">
      <w:numFmt w:val="bullet"/>
      <w:lvlText w:val=""/>
      <w:lvlJc w:val="left"/>
      <w:pPr>
        <w:ind w:left="967" w:hanging="417"/>
      </w:pPr>
      <w:rPr>
        <w:rFonts w:ascii="Wingdings 2" w:eastAsia="Wingdings 2" w:hAnsi="Wingdings 2" w:cs="Wingdings 2" w:hint="default"/>
        <w:color w:val="231F20"/>
        <w:w w:val="100"/>
        <w:sz w:val="22"/>
        <w:szCs w:val="22"/>
        <w:lang w:val="hu-HU" w:eastAsia="hu-HU" w:bidi="hu-HU"/>
      </w:rPr>
    </w:lvl>
    <w:lvl w:ilvl="1" w:tplc="65C0DCC6">
      <w:numFmt w:val="bullet"/>
      <w:lvlText w:val="•"/>
      <w:lvlJc w:val="left"/>
      <w:pPr>
        <w:ind w:left="1942" w:hanging="417"/>
      </w:pPr>
      <w:rPr>
        <w:rFonts w:hint="default"/>
        <w:lang w:val="hu-HU" w:eastAsia="hu-HU" w:bidi="hu-HU"/>
      </w:rPr>
    </w:lvl>
    <w:lvl w:ilvl="2" w:tplc="2222C294">
      <w:numFmt w:val="bullet"/>
      <w:lvlText w:val="•"/>
      <w:lvlJc w:val="left"/>
      <w:pPr>
        <w:ind w:left="2925" w:hanging="417"/>
      </w:pPr>
      <w:rPr>
        <w:rFonts w:hint="default"/>
        <w:lang w:val="hu-HU" w:eastAsia="hu-HU" w:bidi="hu-HU"/>
      </w:rPr>
    </w:lvl>
    <w:lvl w:ilvl="3" w:tplc="5F325BB8">
      <w:numFmt w:val="bullet"/>
      <w:lvlText w:val="•"/>
      <w:lvlJc w:val="left"/>
      <w:pPr>
        <w:ind w:left="3907" w:hanging="417"/>
      </w:pPr>
      <w:rPr>
        <w:rFonts w:hint="default"/>
        <w:lang w:val="hu-HU" w:eastAsia="hu-HU" w:bidi="hu-HU"/>
      </w:rPr>
    </w:lvl>
    <w:lvl w:ilvl="4" w:tplc="14A6A75C">
      <w:numFmt w:val="bullet"/>
      <w:lvlText w:val="•"/>
      <w:lvlJc w:val="left"/>
      <w:pPr>
        <w:ind w:left="4890" w:hanging="417"/>
      </w:pPr>
      <w:rPr>
        <w:rFonts w:hint="default"/>
        <w:lang w:val="hu-HU" w:eastAsia="hu-HU" w:bidi="hu-HU"/>
      </w:rPr>
    </w:lvl>
    <w:lvl w:ilvl="5" w:tplc="E5D48A14">
      <w:numFmt w:val="bullet"/>
      <w:lvlText w:val="•"/>
      <w:lvlJc w:val="left"/>
      <w:pPr>
        <w:ind w:left="5872" w:hanging="417"/>
      </w:pPr>
      <w:rPr>
        <w:rFonts w:hint="default"/>
        <w:lang w:val="hu-HU" w:eastAsia="hu-HU" w:bidi="hu-HU"/>
      </w:rPr>
    </w:lvl>
    <w:lvl w:ilvl="6" w:tplc="AB44CD26">
      <w:numFmt w:val="bullet"/>
      <w:lvlText w:val="•"/>
      <w:lvlJc w:val="left"/>
      <w:pPr>
        <w:ind w:left="6855" w:hanging="417"/>
      </w:pPr>
      <w:rPr>
        <w:rFonts w:hint="default"/>
        <w:lang w:val="hu-HU" w:eastAsia="hu-HU" w:bidi="hu-HU"/>
      </w:rPr>
    </w:lvl>
    <w:lvl w:ilvl="7" w:tplc="EA8A612A">
      <w:numFmt w:val="bullet"/>
      <w:lvlText w:val="•"/>
      <w:lvlJc w:val="left"/>
      <w:pPr>
        <w:ind w:left="7837" w:hanging="417"/>
      </w:pPr>
      <w:rPr>
        <w:rFonts w:hint="default"/>
        <w:lang w:val="hu-HU" w:eastAsia="hu-HU" w:bidi="hu-HU"/>
      </w:rPr>
    </w:lvl>
    <w:lvl w:ilvl="8" w:tplc="0A26D666">
      <w:numFmt w:val="bullet"/>
      <w:lvlText w:val="•"/>
      <w:lvlJc w:val="left"/>
      <w:pPr>
        <w:ind w:left="8820" w:hanging="417"/>
      </w:pPr>
      <w:rPr>
        <w:rFonts w:hint="default"/>
        <w:lang w:val="hu-HU" w:eastAsia="hu-HU" w:bidi="hu-HU"/>
      </w:rPr>
    </w:lvl>
  </w:abstractNum>
  <w:abstractNum w:abstractNumId="5" w15:restartNumberingAfterBreak="0">
    <w:nsid w:val="1A26591A"/>
    <w:multiLevelType w:val="multilevel"/>
    <w:tmpl w:val="FE34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F4779A"/>
    <w:multiLevelType w:val="hybridMultilevel"/>
    <w:tmpl w:val="ED3E1F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11F81"/>
    <w:multiLevelType w:val="hybridMultilevel"/>
    <w:tmpl w:val="6B365650"/>
    <w:lvl w:ilvl="0" w:tplc="AD369E9E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hu-HU" w:eastAsia="hu-HU" w:bidi="hu-HU"/>
      </w:rPr>
    </w:lvl>
    <w:lvl w:ilvl="1" w:tplc="9954BEF8">
      <w:numFmt w:val="bullet"/>
      <w:lvlText w:val="•"/>
      <w:lvlJc w:val="left"/>
      <w:pPr>
        <w:ind w:left="1666" w:hanging="360"/>
      </w:pPr>
      <w:rPr>
        <w:rFonts w:hint="default"/>
        <w:lang w:val="hu-HU" w:eastAsia="hu-HU" w:bidi="hu-HU"/>
      </w:rPr>
    </w:lvl>
    <w:lvl w:ilvl="2" w:tplc="BFC4792C">
      <w:numFmt w:val="bullet"/>
      <w:lvlText w:val="•"/>
      <w:lvlJc w:val="left"/>
      <w:pPr>
        <w:ind w:left="2513" w:hanging="360"/>
      </w:pPr>
      <w:rPr>
        <w:rFonts w:hint="default"/>
        <w:lang w:val="hu-HU" w:eastAsia="hu-HU" w:bidi="hu-HU"/>
      </w:rPr>
    </w:lvl>
    <w:lvl w:ilvl="3" w:tplc="00A897AE">
      <w:numFmt w:val="bullet"/>
      <w:lvlText w:val="•"/>
      <w:lvlJc w:val="left"/>
      <w:pPr>
        <w:ind w:left="3359" w:hanging="360"/>
      </w:pPr>
      <w:rPr>
        <w:rFonts w:hint="default"/>
        <w:lang w:val="hu-HU" w:eastAsia="hu-HU" w:bidi="hu-HU"/>
      </w:rPr>
    </w:lvl>
    <w:lvl w:ilvl="4" w:tplc="832EF97A">
      <w:numFmt w:val="bullet"/>
      <w:lvlText w:val="•"/>
      <w:lvlJc w:val="left"/>
      <w:pPr>
        <w:ind w:left="4206" w:hanging="360"/>
      </w:pPr>
      <w:rPr>
        <w:rFonts w:hint="default"/>
        <w:lang w:val="hu-HU" w:eastAsia="hu-HU" w:bidi="hu-HU"/>
      </w:rPr>
    </w:lvl>
    <w:lvl w:ilvl="5" w:tplc="606A3A46">
      <w:numFmt w:val="bullet"/>
      <w:lvlText w:val="•"/>
      <w:lvlJc w:val="left"/>
      <w:pPr>
        <w:ind w:left="5052" w:hanging="360"/>
      </w:pPr>
      <w:rPr>
        <w:rFonts w:hint="default"/>
        <w:lang w:val="hu-HU" w:eastAsia="hu-HU" w:bidi="hu-HU"/>
      </w:rPr>
    </w:lvl>
    <w:lvl w:ilvl="6" w:tplc="F764608A">
      <w:numFmt w:val="bullet"/>
      <w:lvlText w:val="•"/>
      <w:lvlJc w:val="left"/>
      <w:pPr>
        <w:ind w:left="5899" w:hanging="360"/>
      </w:pPr>
      <w:rPr>
        <w:rFonts w:hint="default"/>
        <w:lang w:val="hu-HU" w:eastAsia="hu-HU" w:bidi="hu-HU"/>
      </w:rPr>
    </w:lvl>
    <w:lvl w:ilvl="7" w:tplc="2B84AE4C">
      <w:numFmt w:val="bullet"/>
      <w:lvlText w:val="•"/>
      <w:lvlJc w:val="left"/>
      <w:pPr>
        <w:ind w:left="6745" w:hanging="360"/>
      </w:pPr>
      <w:rPr>
        <w:rFonts w:hint="default"/>
        <w:lang w:val="hu-HU" w:eastAsia="hu-HU" w:bidi="hu-HU"/>
      </w:rPr>
    </w:lvl>
    <w:lvl w:ilvl="8" w:tplc="0E60ECD8">
      <w:numFmt w:val="bullet"/>
      <w:lvlText w:val="•"/>
      <w:lvlJc w:val="left"/>
      <w:pPr>
        <w:ind w:left="7592" w:hanging="360"/>
      </w:pPr>
      <w:rPr>
        <w:rFonts w:hint="default"/>
        <w:lang w:val="hu-HU" w:eastAsia="hu-HU" w:bidi="hu-HU"/>
      </w:rPr>
    </w:lvl>
  </w:abstractNum>
  <w:abstractNum w:abstractNumId="16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05124"/>
    <w:multiLevelType w:val="hybridMultilevel"/>
    <w:tmpl w:val="ED3E1F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6"/>
  </w:num>
  <w:num w:numId="5">
    <w:abstractNumId w:val="7"/>
  </w:num>
  <w:num w:numId="6">
    <w:abstractNumId w:val="11"/>
  </w:num>
  <w:num w:numId="7">
    <w:abstractNumId w:val="2"/>
  </w:num>
  <w:num w:numId="8">
    <w:abstractNumId w:val="13"/>
  </w:num>
  <w:num w:numId="9">
    <w:abstractNumId w:val="8"/>
  </w:num>
  <w:num w:numId="10">
    <w:abstractNumId w:val="9"/>
  </w:num>
  <w:num w:numId="11">
    <w:abstractNumId w:val="5"/>
  </w:num>
  <w:num w:numId="12">
    <w:abstractNumId w:val="0"/>
  </w:num>
  <w:num w:numId="13">
    <w:abstractNumId w:val="1"/>
  </w:num>
  <w:num w:numId="14">
    <w:abstractNumId w:val="15"/>
  </w:num>
  <w:num w:numId="15">
    <w:abstractNumId w:val="3"/>
  </w:num>
  <w:num w:numId="16">
    <w:abstractNumId w:val="17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F"/>
    <w:rsid w:val="00003BBE"/>
    <w:rsid w:val="00004A90"/>
    <w:rsid w:val="0000651C"/>
    <w:rsid w:val="00007A8F"/>
    <w:rsid w:val="0001262F"/>
    <w:rsid w:val="00012D97"/>
    <w:rsid w:val="00013156"/>
    <w:rsid w:val="00014094"/>
    <w:rsid w:val="00015697"/>
    <w:rsid w:val="0001625E"/>
    <w:rsid w:val="000206D8"/>
    <w:rsid w:val="00026633"/>
    <w:rsid w:val="000268D8"/>
    <w:rsid w:val="00026AF6"/>
    <w:rsid w:val="00027384"/>
    <w:rsid w:val="00034DF0"/>
    <w:rsid w:val="00044DA2"/>
    <w:rsid w:val="00044E81"/>
    <w:rsid w:val="00050780"/>
    <w:rsid w:val="00054486"/>
    <w:rsid w:val="000566D6"/>
    <w:rsid w:val="00057347"/>
    <w:rsid w:val="000573A8"/>
    <w:rsid w:val="00057443"/>
    <w:rsid w:val="00057715"/>
    <w:rsid w:val="00057793"/>
    <w:rsid w:val="00061007"/>
    <w:rsid w:val="00061617"/>
    <w:rsid w:val="00066CD1"/>
    <w:rsid w:val="0006729A"/>
    <w:rsid w:val="0007013D"/>
    <w:rsid w:val="00071120"/>
    <w:rsid w:val="00071947"/>
    <w:rsid w:val="00073D5B"/>
    <w:rsid w:val="00074C3A"/>
    <w:rsid w:val="00075F8F"/>
    <w:rsid w:val="00076DDD"/>
    <w:rsid w:val="00076E36"/>
    <w:rsid w:val="000830F3"/>
    <w:rsid w:val="000843D7"/>
    <w:rsid w:val="00087374"/>
    <w:rsid w:val="000901E2"/>
    <w:rsid w:val="00090390"/>
    <w:rsid w:val="0009148E"/>
    <w:rsid w:val="000926AC"/>
    <w:rsid w:val="00092E4E"/>
    <w:rsid w:val="000940C6"/>
    <w:rsid w:val="0009439A"/>
    <w:rsid w:val="0009498C"/>
    <w:rsid w:val="00097893"/>
    <w:rsid w:val="00097E02"/>
    <w:rsid w:val="00097EE5"/>
    <w:rsid w:val="000A281D"/>
    <w:rsid w:val="000A296C"/>
    <w:rsid w:val="000A3175"/>
    <w:rsid w:val="000A3D0E"/>
    <w:rsid w:val="000A462E"/>
    <w:rsid w:val="000A525F"/>
    <w:rsid w:val="000A7ADD"/>
    <w:rsid w:val="000B0E00"/>
    <w:rsid w:val="000B18CE"/>
    <w:rsid w:val="000B3E6F"/>
    <w:rsid w:val="000B479C"/>
    <w:rsid w:val="000B5344"/>
    <w:rsid w:val="000B5509"/>
    <w:rsid w:val="000B5D57"/>
    <w:rsid w:val="000B5EC2"/>
    <w:rsid w:val="000B7FE7"/>
    <w:rsid w:val="000C1A02"/>
    <w:rsid w:val="000C27D6"/>
    <w:rsid w:val="000C38BD"/>
    <w:rsid w:val="000C3CC1"/>
    <w:rsid w:val="000C3D0D"/>
    <w:rsid w:val="000C4DAD"/>
    <w:rsid w:val="000C56EE"/>
    <w:rsid w:val="000C6528"/>
    <w:rsid w:val="000C71FF"/>
    <w:rsid w:val="000D22DD"/>
    <w:rsid w:val="000D2958"/>
    <w:rsid w:val="000D2C27"/>
    <w:rsid w:val="000D372C"/>
    <w:rsid w:val="000D5959"/>
    <w:rsid w:val="000D6ED0"/>
    <w:rsid w:val="000D7A47"/>
    <w:rsid w:val="000E0C05"/>
    <w:rsid w:val="000E2020"/>
    <w:rsid w:val="000E40B8"/>
    <w:rsid w:val="000E44E4"/>
    <w:rsid w:val="000E4511"/>
    <w:rsid w:val="000E5347"/>
    <w:rsid w:val="000E7BFE"/>
    <w:rsid w:val="000F089D"/>
    <w:rsid w:val="000F2C5B"/>
    <w:rsid w:val="000F463F"/>
    <w:rsid w:val="000F467F"/>
    <w:rsid w:val="00100632"/>
    <w:rsid w:val="0010162E"/>
    <w:rsid w:val="0010164F"/>
    <w:rsid w:val="00101BD5"/>
    <w:rsid w:val="00102352"/>
    <w:rsid w:val="00103457"/>
    <w:rsid w:val="00103BE9"/>
    <w:rsid w:val="00104B79"/>
    <w:rsid w:val="0010660A"/>
    <w:rsid w:val="00111141"/>
    <w:rsid w:val="00112627"/>
    <w:rsid w:val="001142FD"/>
    <w:rsid w:val="0011447E"/>
    <w:rsid w:val="001155E3"/>
    <w:rsid w:val="001211E6"/>
    <w:rsid w:val="001241EF"/>
    <w:rsid w:val="00124376"/>
    <w:rsid w:val="0012521E"/>
    <w:rsid w:val="00131021"/>
    <w:rsid w:val="00133025"/>
    <w:rsid w:val="00135207"/>
    <w:rsid w:val="001353FA"/>
    <w:rsid w:val="001354E2"/>
    <w:rsid w:val="00140133"/>
    <w:rsid w:val="00143406"/>
    <w:rsid w:val="00145958"/>
    <w:rsid w:val="00146553"/>
    <w:rsid w:val="00153911"/>
    <w:rsid w:val="00154137"/>
    <w:rsid w:val="00156089"/>
    <w:rsid w:val="001600FB"/>
    <w:rsid w:val="001614D8"/>
    <w:rsid w:val="00163C64"/>
    <w:rsid w:val="0016632C"/>
    <w:rsid w:val="001716F2"/>
    <w:rsid w:val="00173919"/>
    <w:rsid w:val="0017541D"/>
    <w:rsid w:val="00175F46"/>
    <w:rsid w:val="0017691C"/>
    <w:rsid w:val="00177159"/>
    <w:rsid w:val="0018286A"/>
    <w:rsid w:val="0018307F"/>
    <w:rsid w:val="00183C33"/>
    <w:rsid w:val="0018692B"/>
    <w:rsid w:val="00191BE7"/>
    <w:rsid w:val="001944ED"/>
    <w:rsid w:val="0019501C"/>
    <w:rsid w:val="00195BAD"/>
    <w:rsid w:val="00196F2A"/>
    <w:rsid w:val="001A2596"/>
    <w:rsid w:val="001A283E"/>
    <w:rsid w:val="001A3636"/>
    <w:rsid w:val="001A58C9"/>
    <w:rsid w:val="001A6411"/>
    <w:rsid w:val="001B062E"/>
    <w:rsid w:val="001B19E2"/>
    <w:rsid w:val="001B1BA2"/>
    <w:rsid w:val="001B5F51"/>
    <w:rsid w:val="001C2D47"/>
    <w:rsid w:val="001C41F6"/>
    <w:rsid w:val="001C5239"/>
    <w:rsid w:val="001D0111"/>
    <w:rsid w:val="001D0600"/>
    <w:rsid w:val="001D2020"/>
    <w:rsid w:val="001D2759"/>
    <w:rsid w:val="001D5ADC"/>
    <w:rsid w:val="001D5ED3"/>
    <w:rsid w:val="001E6E99"/>
    <w:rsid w:val="001E71B6"/>
    <w:rsid w:val="001E7773"/>
    <w:rsid w:val="001E7A9E"/>
    <w:rsid w:val="001F0E03"/>
    <w:rsid w:val="001F1EE7"/>
    <w:rsid w:val="001F20BA"/>
    <w:rsid w:val="001F4578"/>
    <w:rsid w:val="001F4D87"/>
    <w:rsid w:val="001F6326"/>
    <w:rsid w:val="00200285"/>
    <w:rsid w:val="0020110A"/>
    <w:rsid w:val="0020114A"/>
    <w:rsid w:val="0020263C"/>
    <w:rsid w:val="002030FF"/>
    <w:rsid w:val="00204348"/>
    <w:rsid w:val="0020723E"/>
    <w:rsid w:val="00211911"/>
    <w:rsid w:val="00213D19"/>
    <w:rsid w:val="00216BE7"/>
    <w:rsid w:val="00222845"/>
    <w:rsid w:val="00225607"/>
    <w:rsid w:val="00227672"/>
    <w:rsid w:val="002323B0"/>
    <w:rsid w:val="00232703"/>
    <w:rsid w:val="00233641"/>
    <w:rsid w:val="00234716"/>
    <w:rsid w:val="00235BF8"/>
    <w:rsid w:val="00236991"/>
    <w:rsid w:val="00236C49"/>
    <w:rsid w:val="00237BD9"/>
    <w:rsid w:val="002444EF"/>
    <w:rsid w:val="00245B80"/>
    <w:rsid w:val="002463C0"/>
    <w:rsid w:val="00246E6E"/>
    <w:rsid w:val="002472FD"/>
    <w:rsid w:val="00247D4B"/>
    <w:rsid w:val="00250FDF"/>
    <w:rsid w:val="00252331"/>
    <w:rsid w:val="00252459"/>
    <w:rsid w:val="0025303A"/>
    <w:rsid w:val="00255135"/>
    <w:rsid w:val="00260342"/>
    <w:rsid w:val="0026107F"/>
    <w:rsid w:val="00261365"/>
    <w:rsid w:val="00261709"/>
    <w:rsid w:val="00262D3F"/>
    <w:rsid w:val="0026548C"/>
    <w:rsid w:val="0026551B"/>
    <w:rsid w:val="00270586"/>
    <w:rsid w:val="00280C1D"/>
    <w:rsid w:val="00283B8B"/>
    <w:rsid w:val="0028501C"/>
    <w:rsid w:val="0028600E"/>
    <w:rsid w:val="002866E5"/>
    <w:rsid w:val="00290638"/>
    <w:rsid w:val="00290C04"/>
    <w:rsid w:val="00291B55"/>
    <w:rsid w:val="0029494F"/>
    <w:rsid w:val="00294F12"/>
    <w:rsid w:val="00296337"/>
    <w:rsid w:val="00296F4A"/>
    <w:rsid w:val="002A231E"/>
    <w:rsid w:val="002A4B21"/>
    <w:rsid w:val="002A527C"/>
    <w:rsid w:val="002A56ED"/>
    <w:rsid w:val="002A7E44"/>
    <w:rsid w:val="002B0CAD"/>
    <w:rsid w:val="002B3932"/>
    <w:rsid w:val="002B433A"/>
    <w:rsid w:val="002B4FF8"/>
    <w:rsid w:val="002B7681"/>
    <w:rsid w:val="002B7B5F"/>
    <w:rsid w:val="002C1A1B"/>
    <w:rsid w:val="002C1DD3"/>
    <w:rsid w:val="002C3184"/>
    <w:rsid w:val="002C3CBF"/>
    <w:rsid w:val="002C4123"/>
    <w:rsid w:val="002C4B4A"/>
    <w:rsid w:val="002C5412"/>
    <w:rsid w:val="002C5CCF"/>
    <w:rsid w:val="002C6EAB"/>
    <w:rsid w:val="002C7178"/>
    <w:rsid w:val="002D19FF"/>
    <w:rsid w:val="002D1D69"/>
    <w:rsid w:val="002D1F64"/>
    <w:rsid w:val="002D2B33"/>
    <w:rsid w:val="002D535E"/>
    <w:rsid w:val="002D55E8"/>
    <w:rsid w:val="002D651A"/>
    <w:rsid w:val="002D752D"/>
    <w:rsid w:val="002E38A9"/>
    <w:rsid w:val="002E5204"/>
    <w:rsid w:val="002E644A"/>
    <w:rsid w:val="002E7BA1"/>
    <w:rsid w:val="002F3994"/>
    <w:rsid w:val="002F6267"/>
    <w:rsid w:val="00300EE2"/>
    <w:rsid w:val="0030263B"/>
    <w:rsid w:val="00304F76"/>
    <w:rsid w:val="0030523D"/>
    <w:rsid w:val="003128A6"/>
    <w:rsid w:val="003129B2"/>
    <w:rsid w:val="00313E81"/>
    <w:rsid w:val="00313F33"/>
    <w:rsid w:val="00314E98"/>
    <w:rsid w:val="00316204"/>
    <w:rsid w:val="00316643"/>
    <w:rsid w:val="00316ED4"/>
    <w:rsid w:val="00316FD6"/>
    <w:rsid w:val="00322A81"/>
    <w:rsid w:val="003236F6"/>
    <w:rsid w:val="0032499A"/>
    <w:rsid w:val="0032563B"/>
    <w:rsid w:val="003271D4"/>
    <w:rsid w:val="003315C1"/>
    <w:rsid w:val="0033162D"/>
    <w:rsid w:val="003346DF"/>
    <w:rsid w:val="00336C70"/>
    <w:rsid w:val="003370D6"/>
    <w:rsid w:val="00337FE2"/>
    <w:rsid w:val="00341A96"/>
    <w:rsid w:val="00345E24"/>
    <w:rsid w:val="00347F53"/>
    <w:rsid w:val="003509E2"/>
    <w:rsid w:val="00350E8B"/>
    <w:rsid w:val="00351292"/>
    <w:rsid w:val="00351B40"/>
    <w:rsid w:val="00352EEB"/>
    <w:rsid w:val="00353160"/>
    <w:rsid w:val="003537C3"/>
    <w:rsid w:val="00357166"/>
    <w:rsid w:val="003625CF"/>
    <w:rsid w:val="0036450E"/>
    <w:rsid w:val="00364DD0"/>
    <w:rsid w:val="003667D5"/>
    <w:rsid w:val="00366AF8"/>
    <w:rsid w:val="00370C90"/>
    <w:rsid w:val="00371AC8"/>
    <w:rsid w:val="00374343"/>
    <w:rsid w:val="00375034"/>
    <w:rsid w:val="00376979"/>
    <w:rsid w:val="00377CA0"/>
    <w:rsid w:val="00381012"/>
    <w:rsid w:val="00381304"/>
    <w:rsid w:val="00383B77"/>
    <w:rsid w:val="00385683"/>
    <w:rsid w:val="00385F22"/>
    <w:rsid w:val="003864E2"/>
    <w:rsid w:val="00387AB1"/>
    <w:rsid w:val="00393724"/>
    <w:rsid w:val="00393EE7"/>
    <w:rsid w:val="0039466B"/>
    <w:rsid w:val="00395299"/>
    <w:rsid w:val="00395A61"/>
    <w:rsid w:val="00395D05"/>
    <w:rsid w:val="00395FBA"/>
    <w:rsid w:val="003965CE"/>
    <w:rsid w:val="00397483"/>
    <w:rsid w:val="003A0EC6"/>
    <w:rsid w:val="003A112F"/>
    <w:rsid w:val="003A16E4"/>
    <w:rsid w:val="003A1BFC"/>
    <w:rsid w:val="003A5691"/>
    <w:rsid w:val="003A5808"/>
    <w:rsid w:val="003A5F93"/>
    <w:rsid w:val="003A7CDF"/>
    <w:rsid w:val="003A7F1A"/>
    <w:rsid w:val="003B2A41"/>
    <w:rsid w:val="003B2B92"/>
    <w:rsid w:val="003B30E3"/>
    <w:rsid w:val="003B34CF"/>
    <w:rsid w:val="003B3A10"/>
    <w:rsid w:val="003B3C41"/>
    <w:rsid w:val="003B4247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1BE6"/>
    <w:rsid w:val="003E3F9C"/>
    <w:rsid w:val="003F16BD"/>
    <w:rsid w:val="003F4DA3"/>
    <w:rsid w:val="004002DF"/>
    <w:rsid w:val="004075C3"/>
    <w:rsid w:val="00411476"/>
    <w:rsid w:val="004124A2"/>
    <w:rsid w:val="00416524"/>
    <w:rsid w:val="00416EE9"/>
    <w:rsid w:val="004208A1"/>
    <w:rsid w:val="004217C1"/>
    <w:rsid w:val="00421FE2"/>
    <w:rsid w:val="004234BE"/>
    <w:rsid w:val="00423CE2"/>
    <w:rsid w:val="00424A6F"/>
    <w:rsid w:val="00425262"/>
    <w:rsid w:val="00432835"/>
    <w:rsid w:val="004342F7"/>
    <w:rsid w:val="0043609E"/>
    <w:rsid w:val="00437048"/>
    <w:rsid w:val="0044027F"/>
    <w:rsid w:val="0044049C"/>
    <w:rsid w:val="004460ED"/>
    <w:rsid w:val="0044741B"/>
    <w:rsid w:val="00447B43"/>
    <w:rsid w:val="00450ADB"/>
    <w:rsid w:val="00452330"/>
    <w:rsid w:val="00454268"/>
    <w:rsid w:val="0045483A"/>
    <w:rsid w:val="00457E2F"/>
    <w:rsid w:val="00460F51"/>
    <w:rsid w:val="004612B1"/>
    <w:rsid w:val="00462473"/>
    <w:rsid w:val="00463C8F"/>
    <w:rsid w:val="00463ED2"/>
    <w:rsid w:val="00464A34"/>
    <w:rsid w:val="0046508E"/>
    <w:rsid w:val="00465349"/>
    <w:rsid w:val="004657D5"/>
    <w:rsid w:val="00470A38"/>
    <w:rsid w:val="00471127"/>
    <w:rsid w:val="00472DA9"/>
    <w:rsid w:val="00477B80"/>
    <w:rsid w:val="00480CA7"/>
    <w:rsid w:val="004846F0"/>
    <w:rsid w:val="00485586"/>
    <w:rsid w:val="00485F6D"/>
    <w:rsid w:val="00490889"/>
    <w:rsid w:val="004908A4"/>
    <w:rsid w:val="00491568"/>
    <w:rsid w:val="00493606"/>
    <w:rsid w:val="0049578F"/>
    <w:rsid w:val="004959C7"/>
    <w:rsid w:val="00497753"/>
    <w:rsid w:val="00497CF2"/>
    <w:rsid w:val="004A00F3"/>
    <w:rsid w:val="004A0FC4"/>
    <w:rsid w:val="004A41E3"/>
    <w:rsid w:val="004A6B4E"/>
    <w:rsid w:val="004B0708"/>
    <w:rsid w:val="004B0AFF"/>
    <w:rsid w:val="004B1AF0"/>
    <w:rsid w:val="004B6249"/>
    <w:rsid w:val="004C05DC"/>
    <w:rsid w:val="004C0E47"/>
    <w:rsid w:val="004C18C9"/>
    <w:rsid w:val="004C1FE6"/>
    <w:rsid w:val="004C4591"/>
    <w:rsid w:val="004C68B9"/>
    <w:rsid w:val="004C6FD6"/>
    <w:rsid w:val="004C7F5F"/>
    <w:rsid w:val="004D1B64"/>
    <w:rsid w:val="004D21DD"/>
    <w:rsid w:val="004D33BB"/>
    <w:rsid w:val="004D3404"/>
    <w:rsid w:val="004D48F3"/>
    <w:rsid w:val="004D60B6"/>
    <w:rsid w:val="004D67D4"/>
    <w:rsid w:val="004E049E"/>
    <w:rsid w:val="004E5294"/>
    <w:rsid w:val="004F1A2A"/>
    <w:rsid w:val="004F2596"/>
    <w:rsid w:val="004F7D3A"/>
    <w:rsid w:val="004F7E63"/>
    <w:rsid w:val="00500D98"/>
    <w:rsid w:val="00501309"/>
    <w:rsid w:val="005024E6"/>
    <w:rsid w:val="005025F7"/>
    <w:rsid w:val="00503C6E"/>
    <w:rsid w:val="00504271"/>
    <w:rsid w:val="00505118"/>
    <w:rsid w:val="00505E66"/>
    <w:rsid w:val="005073EA"/>
    <w:rsid w:val="00512574"/>
    <w:rsid w:val="005145DB"/>
    <w:rsid w:val="00514D6D"/>
    <w:rsid w:val="0052330B"/>
    <w:rsid w:val="00524189"/>
    <w:rsid w:val="00524761"/>
    <w:rsid w:val="00526EC7"/>
    <w:rsid w:val="00527AF4"/>
    <w:rsid w:val="005327E7"/>
    <w:rsid w:val="00534854"/>
    <w:rsid w:val="0054260E"/>
    <w:rsid w:val="00542656"/>
    <w:rsid w:val="00542C3C"/>
    <w:rsid w:val="005442DF"/>
    <w:rsid w:val="0054468B"/>
    <w:rsid w:val="005447F6"/>
    <w:rsid w:val="005449BA"/>
    <w:rsid w:val="005454DD"/>
    <w:rsid w:val="00545588"/>
    <w:rsid w:val="00546765"/>
    <w:rsid w:val="00546C99"/>
    <w:rsid w:val="00550F70"/>
    <w:rsid w:val="005519E5"/>
    <w:rsid w:val="00551FCC"/>
    <w:rsid w:val="00552B0E"/>
    <w:rsid w:val="00552CEA"/>
    <w:rsid w:val="0055313F"/>
    <w:rsid w:val="00555068"/>
    <w:rsid w:val="00555855"/>
    <w:rsid w:val="00555C25"/>
    <w:rsid w:val="005619F7"/>
    <w:rsid w:val="005625B4"/>
    <w:rsid w:val="00563AFB"/>
    <w:rsid w:val="00564999"/>
    <w:rsid w:val="00565DD6"/>
    <w:rsid w:val="00570D9C"/>
    <w:rsid w:val="0057111B"/>
    <w:rsid w:val="00571D07"/>
    <w:rsid w:val="005722C6"/>
    <w:rsid w:val="00573D2D"/>
    <w:rsid w:val="0057535F"/>
    <w:rsid w:val="005808D6"/>
    <w:rsid w:val="00581DDF"/>
    <w:rsid w:val="00583E89"/>
    <w:rsid w:val="00586817"/>
    <w:rsid w:val="00586B59"/>
    <w:rsid w:val="00590199"/>
    <w:rsid w:val="005913C1"/>
    <w:rsid w:val="00592CF9"/>
    <w:rsid w:val="005933E7"/>
    <w:rsid w:val="0059343C"/>
    <w:rsid w:val="00593D27"/>
    <w:rsid w:val="00595A27"/>
    <w:rsid w:val="00597943"/>
    <w:rsid w:val="005A0B51"/>
    <w:rsid w:val="005A136F"/>
    <w:rsid w:val="005A37FB"/>
    <w:rsid w:val="005A502C"/>
    <w:rsid w:val="005A52C8"/>
    <w:rsid w:val="005A5829"/>
    <w:rsid w:val="005A5D73"/>
    <w:rsid w:val="005A6574"/>
    <w:rsid w:val="005A79BD"/>
    <w:rsid w:val="005B04B2"/>
    <w:rsid w:val="005B19B4"/>
    <w:rsid w:val="005B33DB"/>
    <w:rsid w:val="005B358E"/>
    <w:rsid w:val="005B587D"/>
    <w:rsid w:val="005B5BC0"/>
    <w:rsid w:val="005B6624"/>
    <w:rsid w:val="005C046C"/>
    <w:rsid w:val="005C0803"/>
    <w:rsid w:val="005C2D03"/>
    <w:rsid w:val="005C3AC0"/>
    <w:rsid w:val="005C4098"/>
    <w:rsid w:val="005C42C3"/>
    <w:rsid w:val="005C575F"/>
    <w:rsid w:val="005C71D3"/>
    <w:rsid w:val="005C7957"/>
    <w:rsid w:val="005D0943"/>
    <w:rsid w:val="005D1341"/>
    <w:rsid w:val="005D2C57"/>
    <w:rsid w:val="005D3192"/>
    <w:rsid w:val="005D6546"/>
    <w:rsid w:val="005D6BF2"/>
    <w:rsid w:val="005E104B"/>
    <w:rsid w:val="005E109A"/>
    <w:rsid w:val="005E376B"/>
    <w:rsid w:val="005E43FF"/>
    <w:rsid w:val="005E736D"/>
    <w:rsid w:val="005E7F3A"/>
    <w:rsid w:val="005F41A4"/>
    <w:rsid w:val="005F4652"/>
    <w:rsid w:val="00600CD0"/>
    <w:rsid w:val="00601D18"/>
    <w:rsid w:val="00602429"/>
    <w:rsid w:val="006036BD"/>
    <w:rsid w:val="00604B77"/>
    <w:rsid w:val="00611415"/>
    <w:rsid w:val="0061391E"/>
    <w:rsid w:val="00614AA6"/>
    <w:rsid w:val="00616179"/>
    <w:rsid w:val="0061731E"/>
    <w:rsid w:val="00621ADF"/>
    <w:rsid w:val="00622D86"/>
    <w:rsid w:val="00624913"/>
    <w:rsid w:val="00625E67"/>
    <w:rsid w:val="00625ED6"/>
    <w:rsid w:val="00630B61"/>
    <w:rsid w:val="00631F6B"/>
    <w:rsid w:val="006337F7"/>
    <w:rsid w:val="00635867"/>
    <w:rsid w:val="00636790"/>
    <w:rsid w:val="0064080C"/>
    <w:rsid w:val="006409CB"/>
    <w:rsid w:val="00641D9A"/>
    <w:rsid w:val="006426EC"/>
    <w:rsid w:val="006428A8"/>
    <w:rsid w:val="0064430D"/>
    <w:rsid w:val="00646B79"/>
    <w:rsid w:val="006470AE"/>
    <w:rsid w:val="006517D0"/>
    <w:rsid w:val="006517D3"/>
    <w:rsid w:val="0065224B"/>
    <w:rsid w:val="006536E4"/>
    <w:rsid w:val="006558C8"/>
    <w:rsid w:val="0065605D"/>
    <w:rsid w:val="0065660B"/>
    <w:rsid w:val="0066137A"/>
    <w:rsid w:val="00662E63"/>
    <w:rsid w:val="006644B6"/>
    <w:rsid w:val="00666300"/>
    <w:rsid w:val="0066665F"/>
    <w:rsid w:val="00666D36"/>
    <w:rsid w:val="006706B2"/>
    <w:rsid w:val="00670751"/>
    <w:rsid w:val="006730F8"/>
    <w:rsid w:val="00673CE7"/>
    <w:rsid w:val="00675A6F"/>
    <w:rsid w:val="0067616C"/>
    <w:rsid w:val="00677CE2"/>
    <w:rsid w:val="00680545"/>
    <w:rsid w:val="00680B28"/>
    <w:rsid w:val="00683B0D"/>
    <w:rsid w:val="00686B32"/>
    <w:rsid w:val="00695605"/>
    <w:rsid w:val="0069593F"/>
    <w:rsid w:val="0069733F"/>
    <w:rsid w:val="006974F5"/>
    <w:rsid w:val="006A299C"/>
    <w:rsid w:val="006A3E46"/>
    <w:rsid w:val="006A6591"/>
    <w:rsid w:val="006B1178"/>
    <w:rsid w:val="006B3016"/>
    <w:rsid w:val="006B458D"/>
    <w:rsid w:val="006B5E4F"/>
    <w:rsid w:val="006B62D5"/>
    <w:rsid w:val="006B6468"/>
    <w:rsid w:val="006B6D64"/>
    <w:rsid w:val="006C1C06"/>
    <w:rsid w:val="006C2DA0"/>
    <w:rsid w:val="006C4FD0"/>
    <w:rsid w:val="006C7179"/>
    <w:rsid w:val="006C7A71"/>
    <w:rsid w:val="006D1BD2"/>
    <w:rsid w:val="006D2659"/>
    <w:rsid w:val="006D384A"/>
    <w:rsid w:val="006D3FA3"/>
    <w:rsid w:val="006D5D5A"/>
    <w:rsid w:val="006D63CF"/>
    <w:rsid w:val="006D6822"/>
    <w:rsid w:val="006E01E5"/>
    <w:rsid w:val="006E04BB"/>
    <w:rsid w:val="006E1757"/>
    <w:rsid w:val="006E2D00"/>
    <w:rsid w:val="006E510B"/>
    <w:rsid w:val="006E60D0"/>
    <w:rsid w:val="006F048B"/>
    <w:rsid w:val="006F1EAF"/>
    <w:rsid w:val="006F255D"/>
    <w:rsid w:val="006F3EA9"/>
    <w:rsid w:val="006F5FFC"/>
    <w:rsid w:val="007028D5"/>
    <w:rsid w:val="00704204"/>
    <w:rsid w:val="00705A4B"/>
    <w:rsid w:val="00706BA8"/>
    <w:rsid w:val="00707DC0"/>
    <w:rsid w:val="00710E9A"/>
    <w:rsid w:val="00711FAB"/>
    <w:rsid w:val="007128A3"/>
    <w:rsid w:val="007136BE"/>
    <w:rsid w:val="00714EA5"/>
    <w:rsid w:val="0071511D"/>
    <w:rsid w:val="007152DF"/>
    <w:rsid w:val="007171DD"/>
    <w:rsid w:val="007179CC"/>
    <w:rsid w:val="00720627"/>
    <w:rsid w:val="007207B8"/>
    <w:rsid w:val="00721262"/>
    <w:rsid w:val="00722DE8"/>
    <w:rsid w:val="00730C6D"/>
    <w:rsid w:val="00730F1D"/>
    <w:rsid w:val="0073252C"/>
    <w:rsid w:val="0073290E"/>
    <w:rsid w:val="007335AD"/>
    <w:rsid w:val="0073476B"/>
    <w:rsid w:val="00735B22"/>
    <w:rsid w:val="00736979"/>
    <w:rsid w:val="007401A8"/>
    <w:rsid w:val="00742075"/>
    <w:rsid w:val="00742EFD"/>
    <w:rsid w:val="00742FC3"/>
    <w:rsid w:val="00743CC0"/>
    <w:rsid w:val="00745F51"/>
    <w:rsid w:val="00747B8B"/>
    <w:rsid w:val="00747F73"/>
    <w:rsid w:val="0075202B"/>
    <w:rsid w:val="00755BB5"/>
    <w:rsid w:val="00755F71"/>
    <w:rsid w:val="007568D6"/>
    <w:rsid w:val="00757159"/>
    <w:rsid w:val="007622FB"/>
    <w:rsid w:val="00762CB0"/>
    <w:rsid w:val="00764CBE"/>
    <w:rsid w:val="007655CF"/>
    <w:rsid w:val="00770201"/>
    <w:rsid w:val="007712EC"/>
    <w:rsid w:val="00771704"/>
    <w:rsid w:val="0077227E"/>
    <w:rsid w:val="0077312B"/>
    <w:rsid w:val="00776237"/>
    <w:rsid w:val="007769F3"/>
    <w:rsid w:val="00776ECA"/>
    <w:rsid w:val="00777D00"/>
    <w:rsid w:val="00780485"/>
    <w:rsid w:val="0078153A"/>
    <w:rsid w:val="007829A4"/>
    <w:rsid w:val="007832DD"/>
    <w:rsid w:val="00784D38"/>
    <w:rsid w:val="007850D3"/>
    <w:rsid w:val="007858D5"/>
    <w:rsid w:val="00786C0D"/>
    <w:rsid w:val="00786F51"/>
    <w:rsid w:val="00790BA6"/>
    <w:rsid w:val="00794D1C"/>
    <w:rsid w:val="00796BFC"/>
    <w:rsid w:val="007A0343"/>
    <w:rsid w:val="007A06BA"/>
    <w:rsid w:val="007A0812"/>
    <w:rsid w:val="007A55CC"/>
    <w:rsid w:val="007A59D4"/>
    <w:rsid w:val="007A5E60"/>
    <w:rsid w:val="007A68B8"/>
    <w:rsid w:val="007A749D"/>
    <w:rsid w:val="007B1F7D"/>
    <w:rsid w:val="007B2CCA"/>
    <w:rsid w:val="007B58D7"/>
    <w:rsid w:val="007B79A1"/>
    <w:rsid w:val="007B7CB6"/>
    <w:rsid w:val="007C0297"/>
    <w:rsid w:val="007C0A60"/>
    <w:rsid w:val="007C1020"/>
    <w:rsid w:val="007C2ABB"/>
    <w:rsid w:val="007C497A"/>
    <w:rsid w:val="007C6C7D"/>
    <w:rsid w:val="007D1583"/>
    <w:rsid w:val="007D30C2"/>
    <w:rsid w:val="007D3972"/>
    <w:rsid w:val="007D5213"/>
    <w:rsid w:val="007D6842"/>
    <w:rsid w:val="007D7F86"/>
    <w:rsid w:val="007E28E2"/>
    <w:rsid w:val="007E4954"/>
    <w:rsid w:val="007E530C"/>
    <w:rsid w:val="007E6C1B"/>
    <w:rsid w:val="007E72E7"/>
    <w:rsid w:val="007F09F5"/>
    <w:rsid w:val="007F4692"/>
    <w:rsid w:val="007F5865"/>
    <w:rsid w:val="007F66B4"/>
    <w:rsid w:val="007F7850"/>
    <w:rsid w:val="007F7EC3"/>
    <w:rsid w:val="00800267"/>
    <w:rsid w:val="00800460"/>
    <w:rsid w:val="0080051B"/>
    <w:rsid w:val="008062FE"/>
    <w:rsid w:val="00810319"/>
    <w:rsid w:val="0081115F"/>
    <w:rsid w:val="008124C1"/>
    <w:rsid w:val="008125C5"/>
    <w:rsid w:val="008142A5"/>
    <w:rsid w:val="00814F4C"/>
    <w:rsid w:val="00815573"/>
    <w:rsid w:val="00816280"/>
    <w:rsid w:val="008178A2"/>
    <w:rsid w:val="00817EE1"/>
    <w:rsid w:val="00820936"/>
    <w:rsid w:val="00821423"/>
    <w:rsid w:val="00821FB5"/>
    <w:rsid w:val="00823175"/>
    <w:rsid w:val="00826735"/>
    <w:rsid w:val="00826CEC"/>
    <w:rsid w:val="0082716C"/>
    <w:rsid w:val="00827457"/>
    <w:rsid w:val="008323F5"/>
    <w:rsid w:val="00833930"/>
    <w:rsid w:val="00833C02"/>
    <w:rsid w:val="00835414"/>
    <w:rsid w:val="0084004F"/>
    <w:rsid w:val="0084214C"/>
    <w:rsid w:val="00843BFA"/>
    <w:rsid w:val="00847815"/>
    <w:rsid w:val="00850EB0"/>
    <w:rsid w:val="00851751"/>
    <w:rsid w:val="00855398"/>
    <w:rsid w:val="00857ED2"/>
    <w:rsid w:val="00862B3A"/>
    <w:rsid w:val="008639B3"/>
    <w:rsid w:val="00863F1D"/>
    <w:rsid w:val="008703E5"/>
    <w:rsid w:val="00870DEB"/>
    <w:rsid w:val="008735C3"/>
    <w:rsid w:val="0087427A"/>
    <w:rsid w:val="00876C2D"/>
    <w:rsid w:val="0087775C"/>
    <w:rsid w:val="00880830"/>
    <w:rsid w:val="00881690"/>
    <w:rsid w:val="00881D03"/>
    <w:rsid w:val="008824F4"/>
    <w:rsid w:val="00884B5F"/>
    <w:rsid w:val="00884BF7"/>
    <w:rsid w:val="008866DE"/>
    <w:rsid w:val="00886AE2"/>
    <w:rsid w:val="0089481B"/>
    <w:rsid w:val="00894D6B"/>
    <w:rsid w:val="008951E4"/>
    <w:rsid w:val="00896C84"/>
    <w:rsid w:val="008A0616"/>
    <w:rsid w:val="008A1AE4"/>
    <w:rsid w:val="008A23B3"/>
    <w:rsid w:val="008A25C0"/>
    <w:rsid w:val="008A3C6D"/>
    <w:rsid w:val="008A4F8F"/>
    <w:rsid w:val="008A55CF"/>
    <w:rsid w:val="008A5D87"/>
    <w:rsid w:val="008A6C2A"/>
    <w:rsid w:val="008B0D5C"/>
    <w:rsid w:val="008B0EB1"/>
    <w:rsid w:val="008B4AE3"/>
    <w:rsid w:val="008B7D87"/>
    <w:rsid w:val="008C3703"/>
    <w:rsid w:val="008C47AA"/>
    <w:rsid w:val="008C4C80"/>
    <w:rsid w:val="008C4DD4"/>
    <w:rsid w:val="008C4DDC"/>
    <w:rsid w:val="008C6493"/>
    <w:rsid w:val="008C6CA1"/>
    <w:rsid w:val="008D1238"/>
    <w:rsid w:val="008D25AD"/>
    <w:rsid w:val="008D30C6"/>
    <w:rsid w:val="008D492C"/>
    <w:rsid w:val="008D5962"/>
    <w:rsid w:val="008D7F38"/>
    <w:rsid w:val="008D7F8F"/>
    <w:rsid w:val="008E1296"/>
    <w:rsid w:val="008E243F"/>
    <w:rsid w:val="008E2749"/>
    <w:rsid w:val="008E3F70"/>
    <w:rsid w:val="008E4D97"/>
    <w:rsid w:val="008E63C2"/>
    <w:rsid w:val="008E6BF3"/>
    <w:rsid w:val="008E7DB4"/>
    <w:rsid w:val="008E7ECD"/>
    <w:rsid w:val="008F1C98"/>
    <w:rsid w:val="008F40AE"/>
    <w:rsid w:val="008F5ECE"/>
    <w:rsid w:val="008F6770"/>
    <w:rsid w:val="008F6C71"/>
    <w:rsid w:val="00900B2C"/>
    <w:rsid w:val="00902EB4"/>
    <w:rsid w:val="00902FEC"/>
    <w:rsid w:val="00904BF8"/>
    <w:rsid w:val="0090506B"/>
    <w:rsid w:val="00905FE1"/>
    <w:rsid w:val="009066B1"/>
    <w:rsid w:val="00907C92"/>
    <w:rsid w:val="00907EF8"/>
    <w:rsid w:val="00910294"/>
    <w:rsid w:val="00912401"/>
    <w:rsid w:val="00912AFC"/>
    <w:rsid w:val="00914CBB"/>
    <w:rsid w:val="00920B8A"/>
    <w:rsid w:val="00921852"/>
    <w:rsid w:val="009222EC"/>
    <w:rsid w:val="00926C8F"/>
    <w:rsid w:val="00930E2D"/>
    <w:rsid w:val="00931676"/>
    <w:rsid w:val="00933685"/>
    <w:rsid w:val="00934DE3"/>
    <w:rsid w:val="00935EB2"/>
    <w:rsid w:val="009403AE"/>
    <w:rsid w:val="009411B2"/>
    <w:rsid w:val="009429DC"/>
    <w:rsid w:val="0094345F"/>
    <w:rsid w:val="00947107"/>
    <w:rsid w:val="00947FD1"/>
    <w:rsid w:val="00951CDF"/>
    <w:rsid w:val="00952182"/>
    <w:rsid w:val="00953336"/>
    <w:rsid w:val="00953924"/>
    <w:rsid w:val="00954CC1"/>
    <w:rsid w:val="00956151"/>
    <w:rsid w:val="00956D51"/>
    <w:rsid w:val="00962737"/>
    <w:rsid w:val="00963C70"/>
    <w:rsid w:val="0096495D"/>
    <w:rsid w:val="00966D62"/>
    <w:rsid w:val="009679B3"/>
    <w:rsid w:val="00970515"/>
    <w:rsid w:val="009712F7"/>
    <w:rsid w:val="00972177"/>
    <w:rsid w:val="009741E2"/>
    <w:rsid w:val="00974B67"/>
    <w:rsid w:val="00974F57"/>
    <w:rsid w:val="00975267"/>
    <w:rsid w:val="00981AB1"/>
    <w:rsid w:val="009820CA"/>
    <w:rsid w:val="00982B4B"/>
    <w:rsid w:val="00984842"/>
    <w:rsid w:val="00984F2D"/>
    <w:rsid w:val="009857D1"/>
    <w:rsid w:val="00987C45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48D"/>
    <w:rsid w:val="009A4CC2"/>
    <w:rsid w:val="009A6F80"/>
    <w:rsid w:val="009A7798"/>
    <w:rsid w:val="009B04E8"/>
    <w:rsid w:val="009B091A"/>
    <w:rsid w:val="009B35B8"/>
    <w:rsid w:val="009B38EE"/>
    <w:rsid w:val="009B6B18"/>
    <w:rsid w:val="009B77CA"/>
    <w:rsid w:val="009B7E83"/>
    <w:rsid w:val="009C1259"/>
    <w:rsid w:val="009C1735"/>
    <w:rsid w:val="009C291E"/>
    <w:rsid w:val="009C4044"/>
    <w:rsid w:val="009C4970"/>
    <w:rsid w:val="009C4E91"/>
    <w:rsid w:val="009C6335"/>
    <w:rsid w:val="009D0203"/>
    <w:rsid w:val="009D11A2"/>
    <w:rsid w:val="009D3B83"/>
    <w:rsid w:val="009D520B"/>
    <w:rsid w:val="009D6F6D"/>
    <w:rsid w:val="009E005F"/>
    <w:rsid w:val="009E1B5E"/>
    <w:rsid w:val="009E67FC"/>
    <w:rsid w:val="009E74E3"/>
    <w:rsid w:val="009F02C7"/>
    <w:rsid w:val="009F07F7"/>
    <w:rsid w:val="009F0A6D"/>
    <w:rsid w:val="009F1AAD"/>
    <w:rsid w:val="00A00010"/>
    <w:rsid w:val="00A00608"/>
    <w:rsid w:val="00A02F04"/>
    <w:rsid w:val="00A03C65"/>
    <w:rsid w:val="00A0517A"/>
    <w:rsid w:val="00A055B3"/>
    <w:rsid w:val="00A06367"/>
    <w:rsid w:val="00A067C1"/>
    <w:rsid w:val="00A076DB"/>
    <w:rsid w:val="00A07EA7"/>
    <w:rsid w:val="00A108D9"/>
    <w:rsid w:val="00A1170B"/>
    <w:rsid w:val="00A120F0"/>
    <w:rsid w:val="00A13353"/>
    <w:rsid w:val="00A13708"/>
    <w:rsid w:val="00A14CC3"/>
    <w:rsid w:val="00A1626D"/>
    <w:rsid w:val="00A176BA"/>
    <w:rsid w:val="00A238DF"/>
    <w:rsid w:val="00A23C7F"/>
    <w:rsid w:val="00A24111"/>
    <w:rsid w:val="00A25102"/>
    <w:rsid w:val="00A25FCD"/>
    <w:rsid w:val="00A2754F"/>
    <w:rsid w:val="00A277DF"/>
    <w:rsid w:val="00A32E5B"/>
    <w:rsid w:val="00A3355C"/>
    <w:rsid w:val="00A35B29"/>
    <w:rsid w:val="00A35CA9"/>
    <w:rsid w:val="00A370E4"/>
    <w:rsid w:val="00A417C6"/>
    <w:rsid w:val="00A41CA9"/>
    <w:rsid w:val="00A4397F"/>
    <w:rsid w:val="00A466A1"/>
    <w:rsid w:val="00A47FF3"/>
    <w:rsid w:val="00A50115"/>
    <w:rsid w:val="00A51274"/>
    <w:rsid w:val="00A51496"/>
    <w:rsid w:val="00A514B2"/>
    <w:rsid w:val="00A5584B"/>
    <w:rsid w:val="00A559E9"/>
    <w:rsid w:val="00A55D19"/>
    <w:rsid w:val="00A579EC"/>
    <w:rsid w:val="00A61460"/>
    <w:rsid w:val="00A61FCE"/>
    <w:rsid w:val="00A62B5E"/>
    <w:rsid w:val="00A64D14"/>
    <w:rsid w:val="00A71921"/>
    <w:rsid w:val="00A7218F"/>
    <w:rsid w:val="00A72D81"/>
    <w:rsid w:val="00A735F0"/>
    <w:rsid w:val="00A74D9B"/>
    <w:rsid w:val="00A81234"/>
    <w:rsid w:val="00A840CE"/>
    <w:rsid w:val="00A84E49"/>
    <w:rsid w:val="00A85E4C"/>
    <w:rsid w:val="00A86859"/>
    <w:rsid w:val="00A87137"/>
    <w:rsid w:val="00A91CF5"/>
    <w:rsid w:val="00A92394"/>
    <w:rsid w:val="00A941B6"/>
    <w:rsid w:val="00A94890"/>
    <w:rsid w:val="00A95A50"/>
    <w:rsid w:val="00A979A7"/>
    <w:rsid w:val="00AA0380"/>
    <w:rsid w:val="00AA067F"/>
    <w:rsid w:val="00AA0C0A"/>
    <w:rsid w:val="00AA0C49"/>
    <w:rsid w:val="00AA4401"/>
    <w:rsid w:val="00AA7347"/>
    <w:rsid w:val="00AB06E3"/>
    <w:rsid w:val="00AB18D0"/>
    <w:rsid w:val="00AB3BAC"/>
    <w:rsid w:val="00AB58A2"/>
    <w:rsid w:val="00AB7D34"/>
    <w:rsid w:val="00AC026F"/>
    <w:rsid w:val="00AC0398"/>
    <w:rsid w:val="00AC05F3"/>
    <w:rsid w:val="00AC1500"/>
    <w:rsid w:val="00AC2772"/>
    <w:rsid w:val="00AC2BC0"/>
    <w:rsid w:val="00AC50DA"/>
    <w:rsid w:val="00AC57F3"/>
    <w:rsid w:val="00AC5FFF"/>
    <w:rsid w:val="00AD09FC"/>
    <w:rsid w:val="00AD14E6"/>
    <w:rsid w:val="00AD25A1"/>
    <w:rsid w:val="00AD37A6"/>
    <w:rsid w:val="00AD71CF"/>
    <w:rsid w:val="00AE70A0"/>
    <w:rsid w:val="00AE7208"/>
    <w:rsid w:val="00AE76CB"/>
    <w:rsid w:val="00AF1986"/>
    <w:rsid w:val="00AF2750"/>
    <w:rsid w:val="00AF2833"/>
    <w:rsid w:val="00AF2DF4"/>
    <w:rsid w:val="00AF545B"/>
    <w:rsid w:val="00AF55B7"/>
    <w:rsid w:val="00AF5CD3"/>
    <w:rsid w:val="00AF6A3D"/>
    <w:rsid w:val="00B02980"/>
    <w:rsid w:val="00B030DD"/>
    <w:rsid w:val="00B036D6"/>
    <w:rsid w:val="00B0559B"/>
    <w:rsid w:val="00B07997"/>
    <w:rsid w:val="00B10FD9"/>
    <w:rsid w:val="00B11084"/>
    <w:rsid w:val="00B1162B"/>
    <w:rsid w:val="00B116B7"/>
    <w:rsid w:val="00B121BC"/>
    <w:rsid w:val="00B1370C"/>
    <w:rsid w:val="00B13C53"/>
    <w:rsid w:val="00B15D72"/>
    <w:rsid w:val="00B17AE3"/>
    <w:rsid w:val="00B2060D"/>
    <w:rsid w:val="00B23E9D"/>
    <w:rsid w:val="00B23F29"/>
    <w:rsid w:val="00B2761F"/>
    <w:rsid w:val="00B30D37"/>
    <w:rsid w:val="00B3311E"/>
    <w:rsid w:val="00B33599"/>
    <w:rsid w:val="00B33D53"/>
    <w:rsid w:val="00B341E9"/>
    <w:rsid w:val="00B352B7"/>
    <w:rsid w:val="00B354EE"/>
    <w:rsid w:val="00B3654A"/>
    <w:rsid w:val="00B36ADD"/>
    <w:rsid w:val="00B419C2"/>
    <w:rsid w:val="00B430B2"/>
    <w:rsid w:val="00B452A5"/>
    <w:rsid w:val="00B5080E"/>
    <w:rsid w:val="00B517F8"/>
    <w:rsid w:val="00B547E0"/>
    <w:rsid w:val="00B5530A"/>
    <w:rsid w:val="00B55462"/>
    <w:rsid w:val="00B5660C"/>
    <w:rsid w:val="00B57BEA"/>
    <w:rsid w:val="00B6257F"/>
    <w:rsid w:val="00B62964"/>
    <w:rsid w:val="00B62E8D"/>
    <w:rsid w:val="00B640D7"/>
    <w:rsid w:val="00B64521"/>
    <w:rsid w:val="00B65E97"/>
    <w:rsid w:val="00B712A4"/>
    <w:rsid w:val="00B72349"/>
    <w:rsid w:val="00B72489"/>
    <w:rsid w:val="00B733A4"/>
    <w:rsid w:val="00B764C2"/>
    <w:rsid w:val="00B77495"/>
    <w:rsid w:val="00B77D35"/>
    <w:rsid w:val="00B836B9"/>
    <w:rsid w:val="00B83A6B"/>
    <w:rsid w:val="00B878FF"/>
    <w:rsid w:val="00B91826"/>
    <w:rsid w:val="00B91B24"/>
    <w:rsid w:val="00B9311E"/>
    <w:rsid w:val="00B934D8"/>
    <w:rsid w:val="00B94192"/>
    <w:rsid w:val="00B95C4C"/>
    <w:rsid w:val="00B9680B"/>
    <w:rsid w:val="00BA2565"/>
    <w:rsid w:val="00BA3B4A"/>
    <w:rsid w:val="00BA45A0"/>
    <w:rsid w:val="00BA5907"/>
    <w:rsid w:val="00BA7B87"/>
    <w:rsid w:val="00BB0768"/>
    <w:rsid w:val="00BB44A6"/>
    <w:rsid w:val="00BC16E3"/>
    <w:rsid w:val="00BC1C92"/>
    <w:rsid w:val="00BC46E8"/>
    <w:rsid w:val="00BC57C7"/>
    <w:rsid w:val="00BC695E"/>
    <w:rsid w:val="00BC7728"/>
    <w:rsid w:val="00BD1F72"/>
    <w:rsid w:val="00BD3662"/>
    <w:rsid w:val="00BD39B5"/>
    <w:rsid w:val="00BD616A"/>
    <w:rsid w:val="00BD6F82"/>
    <w:rsid w:val="00BE0FCA"/>
    <w:rsid w:val="00BE2AB1"/>
    <w:rsid w:val="00BE3285"/>
    <w:rsid w:val="00BE36F4"/>
    <w:rsid w:val="00BE422E"/>
    <w:rsid w:val="00BE662C"/>
    <w:rsid w:val="00BE7C4A"/>
    <w:rsid w:val="00BF02C7"/>
    <w:rsid w:val="00BF1656"/>
    <w:rsid w:val="00BF229B"/>
    <w:rsid w:val="00BF2FFB"/>
    <w:rsid w:val="00BF373B"/>
    <w:rsid w:val="00BF47D7"/>
    <w:rsid w:val="00BF53B1"/>
    <w:rsid w:val="00BF564A"/>
    <w:rsid w:val="00BF590A"/>
    <w:rsid w:val="00C0143E"/>
    <w:rsid w:val="00C038B1"/>
    <w:rsid w:val="00C053F1"/>
    <w:rsid w:val="00C058EF"/>
    <w:rsid w:val="00C05C29"/>
    <w:rsid w:val="00C05E61"/>
    <w:rsid w:val="00C0636B"/>
    <w:rsid w:val="00C07C2E"/>
    <w:rsid w:val="00C116A9"/>
    <w:rsid w:val="00C1175B"/>
    <w:rsid w:val="00C12656"/>
    <w:rsid w:val="00C132A1"/>
    <w:rsid w:val="00C13413"/>
    <w:rsid w:val="00C14A8E"/>
    <w:rsid w:val="00C15066"/>
    <w:rsid w:val="00C22BE9"/>
    <w:rsid w:val="00C2409C"/>
    <w:rsid w:val="00C26D79"/>
    <w:rsid w:val="00C3305C"/>
    <w:rsid w:val="00C33528"/>
    <w:rsid w:val="00C34618"/>
    <w:rsid w:val="00C35FCB"/>
    <w:rsid w:val="00C40B02"/>
    <w:rsid w:val="00C421FE"/>
    <w:rsid w:val="00C43346"/>
    <w:rsid w:val="00C43398"/>
    <w:rsid w:val="00C44973"/>
    <w:rsid w:val="00C44D0A"/>
    <w:rsid w:val="00C46082"/>
    <w:rsid w:val="00C500F2"/>
    <w:rsid w:val="00C5026C"/>
    <w:rsid w:val="00C50794"/>
    <w:rsid w:val="00C51719"/>
    <w:rsid w:val="00C520DD"/>
    <w:rsid w:val="00C52BB0"/>
    <w:rsid w:val="00C532E4"/>
    <w:rsid w:val="00C53B41"/>
    <w:rsid w:val="00C5638D"/>
    <w:rsid w:val="00C564B0"/>
    <w:rsid w:val="00C56FD3"/>
    <w:rsid w:val="00C6102F"/>
    <w:rsid w:val="00C62879"/>
    <w:rsid w:val="00C65C34"/>
    <w:rsid w:val="00C67258"/>
    <w:rsid w:val="00C736D3"/>
    <w:rsid w:val="00C76096"/>
    <w:rsid w:val="00C779D0"/>
    <w:rsid w:val="00C77A15"/>
    <w:rsid w:val="00C80788"/>
    <w:rsid w:val="00C81059"/>
    <w:rsid w:val="00C817BF"/>
    <w:rsid w:val="00C84C25"/>
    <w:rsid w:val="00C85EB0"/>
    <w:rsid w:val="00C87FD5"/>
    <w:rsid w:val="00C90F50"/>
    <w:rsid w:val="00C911BA"/>
    <w:rsid w:val="00C92394"/>
    <w:rsid w:val="00C94113"/>
    <w:rsid w:val="00C9556E"/>
    <w:rsid w:val="00C955D3"/>
    <w:rsid w:val="00C958E4"/>
    <w:rsid w:val="00C95A0D"/>
    <w:rsid w:val="00C95F9D"/>
    <w:rsid w:val="00C9638C"/>
    <w:rsid w:val="00C9778C"/>
    <w:rsid w:val="00C97FC0"/>
    <w:rsid w:val="00CA0C34"/>
    <w:rsid w:val="00CA33A5"/>
    <w:rsid w:val="00CA3A7D"/>
    <w:rsid w:val="00CA51D1"/>
    <w:rsid w:val="00CA5F4F"/>
    <w:rsid w:val="00CA6C85"/>
    <w:rsid w:val="00CA7299"/>
    <w:rsid w:val="00CB1864"/>
    <w:rsid w:val="00CB4234"/>
    <w:rsid w:val="00CB5624"/>
    <w:rsid w:val="00CC0595"/>
    <w:rsid w:val="00CC190D"/>
    <w:rsid w:val="00CC4FEA"/>
    <w:rsid w:val="00CC513B"/>
    <w:rsid w:val="00CC79A2"/>
    <w:rsid w:val="00CD35C3"/>
    <w:rsid w:val="00CD731C"/>
    <w:rsid w:val="00CD7ECC"/>
    <w:rsid w:val="00CE447D"/>
    <w:rsid w:val="00CE4DF6"/>
    <w:rsid w:val="00CE7BEB"/>
    <w:rsid w:val="00CE7D0A"/>
    <w:rsid w:val="00CF0720"/>
    <w:rsid w:val="00CF107F"/>
    <w:rsid w:val="00CF14A4"/>
    <w:rsid w:val="00CF2538"/>
    <w:rsid w:val="00CF31A9"/>
    <w:rsid w:val="00CF346E"/>
    <w:rsid w:val="00CF3ABA"/>
    <w:rsid w:val="00CF3CEB"/>
    <w:rsid w:val="00CF3E8B"/>
    <w:rsid w:val="00CF439C"/>
    <w:rsid w:val="00CF47A9"/>
    <w:rsid w:val="00CF51C4"/>
    <w:rsid w:val="00CF5623"/>
    <w:rsid w:val="00CF66D2"/>
    <w:rsid w:val="00CF69A4"/>
    <w:rsid w:val="00D0697A"/>
    <w:rsid w:val="00D108FA"/>
    <w:rsid w:val="00D1095F"/>
    <w:rsid w:val="00D12BCE"/>
    <w:rsid w:val="00D1326B"/>
    <w:rsid w:val="00D13888"/>
    <w:rsid w:val="00D20377"/>
    <w:rsid w:val="00D20A4E"/>
    <w:rsid w:val="00D25092"/>
    <w:rsid w:val="00D262E1"/>
    <w:rsid w:val="00D27434"/>
    <w:rsid w:val="00D30B76"/>
    <w:rsid w:val="00D31241"/>
    <w:rsid w:val="00D31414"/>
    <w:rsid w:val="00D320BC"/>
    <w:rsid w:val="00D330FC"/>
    <w:rsid w:val="00D335C2"/>
    <w:rsid w:val="00D33B39"/>
    <w:rsid w:val="00D33BF9"/>
    <w:rsid w:val="00D36D83"/>
    <w:rsid w:val="00D37F3E"/>
    <w:rsid w:val="00D41710"/>
    <w:rsid w:val="00D42455"/>
    <w:rsid w:val="00D42931"/>
    <w:rsid w:val="00D42A78"/>
    <w:rsid w:val="00D43DA0"/>
    <w:rsid w:val="00D459BA"/>
    <w:rsid w:val="00D463B2"/>
    <w:rsid w:val="00D50060"/>
    <w:rsid w:val="00D50235"/>
    <w:rsid w:val="00D506F4"/>
    <w:rsid w:val="00D513CB"/>
    <w:rsid w:val="00D55D0F"/>
    <w:rsid w:val="00D57305"/>
    <w:rsid w:val="00D5788F"/>
    <w:rsid w:val="00D61888"/>
    <w:rsid w:val="00D62B37"/>
    <w:rsid w:val="00D64FA5"/>
    <w:rsid w:val="00D65822"/>
    <w:rsid w:val="00D67FE1"/>
    <w:rsid w:val="00D704F1"/>
    <w:rsid w:val="00D736B9"/>
    <w:rsid w:val="00D739EF"/>
    <w:rsid w:val="00D747A5"/>
    <w:rsid w:val="00D74B17"/>
    <w:rsid w:val="00D764B3"/>
    <w:rsid w:val="00D82A05"/>
    <w:rsid w:val="00D82CEC"/>
    <w:rsid w:val="00D84D34"/>
    <w:rsid w:val="00D85902"/>
    <w:rsid w:val="00D86057"/>
    <w:rsid w:val="00D875E1"/>
    <w:rsid w:val="00D914AE"/>
    <w:rsid w:val="00D91938"/>
    <w:rsid w:val="00D93674"/>
    <w:rsid w:val="00D94682"/>
    <w:rsid w:val="00D947E1"/>
    <w:rsid w:val="00D94DC7"/>
    <w:rsid w:val="00DA07A0"/>
    <w:rsid w:val="00DA07AD"/>
    <w:rsid w:val="00DA0926"/>
    <w:rsid w:val="00DA20D5"/>
    <w:rsid w:val="00DA5D02"/>
    <w:rsid w:val="00DB0541"/>
    <w:rsid w:val="00DB06A3"/>
    <w:rsid w:val="00DB351C"/>
    <w:rsid w:val="00DB36AE"/>
    <w:rsid w:val="00DB4F55"/>
    <w:rsid w:val="00DB59D1"/>
    <w:rsid w:val="00DB61AD"/>
    <w:rsid w:val="00DB65AF"/>
    <w:rsid w:val="00DB6803"/>
    <w:rsid w:val="00DC13A1"/>
    <w:rsid w:val="00DC2913"/>
    <w:rsid w:val="00DC2954"/>
    <w:rsid w:val="00DC2D63"/>
    <w:rsid w:val="00DC4C90"/>
    <w:rsid w:val="00DC752F"/>
    <w:rsid w:val="00DC7B21"/>
    <w:rsid w:val="00DD1550"/>
    <w:rsid w:val="00DD5573"/>
    <w:rsid w:val="00DD5BAF"/>
    <w:rsid w:val="00DD67D3"/>
    <w:rsid w:val="00DD6F10"/>
    <w:rsid w:val="00DD7598"/>
    <w:rsid w:val="00DE0D1F"/>
    <w:rsid w:val="00DE2C6F"/>
    <w:rsid w:val="00DE4DCD"/>
    <w:rsid w:val="00DE55BB"/>
    <w:rsid w:val="00DE637E"/>
    <w:rsid w:val="00DE684A"/>
    <w:rsid w:val="00DE6F53"/>
    <w:rsid w:val="00DF049D"/>
    <w:rsid w:val="00DF126B"/>
    <w:rsid w:val="00DF5E45"/>
    <w:rsid w:val="00DF6F13"/>
    <w:rsid w:val="00DF70F7"/>
    <w:rsid w:val="00DF75A0"/>
    <w:rsid w:val="00E001EF"/>
    <w:rsid w:val="00E010AF"/>
    <w:rsid w:val="00E0419B"/>
    <w:rsid w:val="00E04A5B"/>
    <w:rsid w:val="00E056D9"/>
    <w:rsid w:val="00E056FE"/>
    <w:rsid w:val="00E07524"/>
    <w:rsid w:val="00E1079B"/>
    <w:rsid w:val="00E1086A"/>
    <w:rsid w:val="00E11CED"/>
    <w:rsid w:val="00E11ECD"/>
    <w:rsid w:val="00E12E53"/>
    <w:rsid w:val="00E13D91"/>
    <w:rsid w:val="00E220EF"/>
    <w:rsid w:val="00E24DCB"/>
    <w:rsid w:val="00E26277"/>
    <w:rsid w:val="00E27341"/>
    <w:rsid w:val="00E3102F"/>
    <w:rsid w:val="00E31367"/>
    <w:rsid w:val="00E32822"/>
    <w:rsid w:val="00E32B18"/>
    <w:rsid w:val="00E32F5B"/>
    <w:rsid w:val="00E35FBD"/>
    <w:rsid w:val="00E36966"/>
    <w:rsid w:val="00E4152D"/>
    <w:rsid w:val="00E41CC5"/>
    <w:rsid w:val="00E4618C"/>
    <w:rsid w:val="00E473AD"/>
    <w:rsid w:val="00E516D4"/>
    <w:rsid w:val="00E543D1"/>
    <w:rsid w:val="00E5512F"/>
    <w:rsid w:val="00E55A91"/>
    <w:rsid w:val="00E61798"/>
    <w:rsid w:val="00E64CF1"/>
    <w:rsid w:val="00E65F01"/>
    <w:rsid w:val="00E66D3F"/>
    <w:rsid w:val="00E67E1D"/>
    <w:rsid w:val="00E70B35"/>
    <w:rsid w:val="00E72502"/>
    <w:rsid w:val="00E73C0D"/>
    <w:rsid w:val="00E76795"/>
    <w:rsid w:val="00E8018E"/>
    <w:rsid w:val="00E801EC"/>
    <w:rsid w:val="00E820A7"/>
    <w:rsid w:val="00E82406"/>
    <w:rsid w:val="00E828DE"/>
    <w:rsid w:val="00E85302"/>
    <w:rsid w:val="00E85D86"/>
    <w:rsid w:val="00E8610F"/>
    <w:rsid w:val="00E871F5"/>
    <w:rsid w:val="00E87A95"/>
    <w:rsid w:val="00E90705"/>
    <w:rsid w:val="00E936AF"/>
    <w:rsid w:val="00E95016"/>
    <w:rsid w:val="00E9566B"/>
    <w:rsid w:val="00EA04CD"/>
    <w:rsid w:val="00EA1547"/>
    <w:rsid w:val="00EA3BDC"/>
    <w:rsid w:val="00EA42BA"/>
    <w:rsid w:val="00EA735E"/>
    <w:rsid w:val="00EA7C38"/>
    <w:rsid w:val="00EB0004"/>
    <w:rsid w:val="00EB0F44"/>
    <w:rsid w:val="00EB1D94"/>
    <w:rsid w:val="00EB27AF"/>
    <w:rsid w:val="00EB3DBD"/>
    <w:rsid w:val="00EB6A0F"/>
    <w:rsid w:val="00EB7298"/>
    <w:rsid w:val="00EB7942"/>
    <w:rsid w:val="00EC1748"/>
    <w:rsid w:val="00EC3C7F"/>
    <w:rsid w:val="00EC3EAB"/>
    <w:rsid w:val="00EC5F78"/>
    <w:rsid w:val="00EC7E9E"/>
    <w:rsid w:val="00ED0CF2"/>
    <w:rsid w:val="00ED1006"/>
    <w:rsid w:val="00ED3FB6"/>
    <w:rsid w:val="00ED4BD1"/>
    <w:rsid w:val="00ED5075"/>
    <w:rsid w:val="00ED56F3"/>
    <w:rsid w:val="00EE085F"/>
    <w:rsid w:val="00EE1728"/>
    <w:rsid w:val="00EE3A1A"/>
    <w:rsid w:val="00EE4563"/>
    <w:rsid w:val="00EE4BEE"/>
    <w:rsid w:val="00EE5F1E"/>
    <w:rsid w:val="00EE6B75"/>
    <w:rsid w:val="00EE7701"/>
    <w:rsid w:val="00EE7D04"/>
    <w:rsid w:val="00EF1236"/>
    <w:rsid w:val="00EF2BB2"/>
    <w:rsid w:val="00EF5E26"/>
    <w:rsid w:val="00F01558"/>
    <w:rsid w:val="00F01E00"/>
    <w:rsid w:val="00F03231"/>
    <w:rsid w:val="00F04D37"/>
    <w:rsid w:val="00F05D3A"/>
    <w:rsid w:val="00F07CD2"/>
    <w:rsid w:val="00F1405D"/>
    <w:rsid w:val="00F15659"/>
    <w:rsid w:val="00F20AEA"/>
    <w:rsid w:val="00F22112"/>
    <w:rsid w:val="00F2427E"/>
    <w:rsid w:val="00F32C2D"/>
    <w:rsid w:val="00F32FE3"/>
    <w:rsid w:val="00F33133"/>
    <w:rsid w:val="00F33B56"/>
    <w:rsid w:val="00F36214"/>
    <w:rsid w:val="00F36216"/>
    <w:rsid w:val="00F36577"/>
    <w:rsid w:val="00F42308"/>
    <w:rsid w:val="00F4251C"/>
    <w:rsid w:val="00F445CE"/>
    <w:rsid w:val="00F47968"/>
    <w:rsid w:val="00F47B17"/>
    <w:rsid w:val="00F52807"/>
    <w:rsid w:val="00F533F5"/>
    <w:rsid w:val="00F550B7"/>
    <w:rsid w:val="00F601C9"/>
    <w:rsid w:val="00F642F0"/>
    <w:rsid w:val="00F703D8"/>
    <w:rsid w:val="00F712C3"/>
    <w:rsid w:val="00F72E36"/>
    <w:rsid w:val="00F73457"/>
    <w:rsid w:val="00F7612E"/>
    <w:rsid w:val="00F77924"/>
    <w:rsid w:val="00F812B4"/>
    <w:rsid w:val="00F822C1"/>
    <w:rsid w:val="00F84130"/>
    <w:rsid w:val="00F8448D"/>
    <w:rsid w:val="00F8681E"/>
    <w:rsid w:val="00F87515"/>
    <w:rsid w:val="00F87A53"/>
    <w:rsid w:val="00F93DDE"/>
    <w:rsid w:val="00FA59C7"/>
    <w:rsid w:val="00FA64DB"/>
    <w:rsid w:val="00FB0611"/>
    <w:rsid w:val="00FB3954"/>
    <w:rsid w:val="00FB5161"/>
    <w:rsid w:val="00FB783B"/>
    <w:rsid w:val="00FC2BF1"/>
    <w:rsid w:val="00FC3FE0"/>
    <w:rsid w:val="00FC3FE2"/>
    <w:rsid w:val="00FC456E"/>
    <w:rsid w:val="00FC6957"/>
    <w:rsid w:val="00FC7BD4"/>
    <w:rsid w:val="00FD0808"/>
    <w:rsid w:val="00FD4892"/>
    <w:rsid w:val="00FD4EE4"/>
    <w:rsid w:val="00FD4F1A"/>
    <w:rsid w:val="00FD53D4"/>
    <w:rsid w:val="00FD584D"/>
    <w:rsid w:val="00FD63F0"/>
    <w:rsid w:val="00FD7A55"/>
    <w:rsid w:val="00FE3297"/>
    <w:rsid w:val="00FE3A98"/>
    <w:rsid w:val="00FE4D55"/>
    <w:rsid w:val="00FE7D77"/>
    <w:rsid w:val="00FF06E8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D5B24E-EA05-4D52-BF83-44893E71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4BF7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iPriority w:val="99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rsid w:val="009539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m-7393171884622369474object">
    <w:name w:val="m_-7393171884622369474object"/>
    <w:basedOn w:val="Bekezdsalapbettpusa"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rsid w:val="00675A6F"/>
  </w:style>
  <w:style w:type="character" w:customStyle="1" w:styleId="amqckf">
    <w:name w:val="amqckf"/>
    <w:basedOn w:val="Bekezdsalapbettpusa"/>
    <w:rsid w:val="008C47AA"/>
  </w:style>
  <w:style w:type="character" w:customStyle="1" w:styleId="apple-tab-span">
    <w:name w:val="apple-tab-span"/>
    <w:basedOn w:val="Bekezdsalapbettpusa"/>
    <w:rsid w:val="00E3102F"/>
  </w:style>
  <w:style w:type="table" w:customStyle="1" w:styleId="TableNormal">
    <w:name w:val="Table Normal"/>
    <w:uiPriority w:val="2"/>
    <w:semiHidden/>
    <w:unhideWhenUsed/>
    <w:qFormat/>
    <w:rsid w:val="00D2509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D25092"/>
    <w:pPr>
      <w:widowControl w:val="0"/>
      <w:suppressAutoHyphens w:val="0"/>
      <w:autoSpaceDE w:val="0"/>
      <w:autoSpaceDN w:val="0"/>
      <w:spacing w:before="18" w:line="264" w:lineRule="exact"/>
      <w:ind w:left="250"/>
    </w:pPr>
    <w:rPr>
      <w:color w:val="auto"/>
      <w:lang w:eastAsia="hu-HU" w:bidi="hu-HU"/>
    </w:rPr>
  </w:style>
  <w:style w:type="paragraph" w:customStyle="1" w:styleId="Norml1">
    <w:name w:val="Normál1"/>
    <w:rsid w:val="00204348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7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11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1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0403">
              <w:marLeft w:val="763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7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55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2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8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0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ercel@vacem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rcel.vaciegyhazmegy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A83DE-081D-48B9-A484-EFC28A1E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815</Words>
  <Characters>5626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6429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hurobi</dc:creator>
  <cp:lastModifiedBy>Plebania Berceli</cp:lastModifiedBy>
  <cp:revision>9</cp:revision>
  <cp:lastPrinted>2020-02-15T22:31:00Z</cp:lastPrinted>
  <dcterms:created xsi:type="dcterms:W3CDTF">2020-02-26T08:22:00Z</dcterms:created>
  <dcterms:modified xsi:type="dcterms:W3CDTF">2020-03-19T23:03:00Z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